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E6" w:rsidRPr="00644FEF" w:rsidRDefault="00A768E6" w:rsidP="00644FE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</w:pPr>
      <w:r w:rsidRPr="00644FEF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>PROPHYLAXIE PRÉ-EXPOSITION (</w:t>
      </w:r>
      <w:proofErr w:type="spellStart"/>
      <w:r w:rsidRPr="00644FEF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>PrEP</w:t>
      </w:r>
      <w:proofErr w:type="spellEnd"/>
      <w:r w:rsidRPr="00644FEF">
        <w:rPr>
          <w:rFonts w:ascii="Garamond" w:eastAsia="MyriadPro-BoldCond" w:hAnsi="Garamond" w:cs="MyriadPro-BoldCond"/>
          <w:b/>
          <w:bCs/>
          <w:sz w:val="28"/>
          <w:szCs w:val="28"/>
          <w:lang w:val="fr-FR"/>
        </w:rPr>
        <w:t>) : Rapport d'établissement</w:t>
      </w:r>
    </w:p>
    <w:p w:rsidR="00A768E6" w:rsidRPr="00F61171" w:rsidRDefault="00B31108" w:rsidP="0014613E">
      <w:pPr>
        <w:autoSpaceDE w:val="0"/>
        <w:autoSpaceDN w:val="0"/>
        <w:adjustRightInd w:val="0"/>
        <w:spacing w:after="0" w:line="240" w:lineRule="auto"/>
        <w:ind w:left="-709"/>
        <w:rPr>
          <w:rFonts w:ascii="Garamond" w:eastAsia="MyriadPro-BoldCond" w:hAnsi="Garamond" w:cs="MyriadPro-BoldCond"/>
          <w:b/>
          <w:bCs/>
          <w:sz w:val="32"/>
          <w:szCs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3D4D1" wp14:editId="51A83A1B">
                <wp:simplePos x="0" y="0"/>
                <wp:positionH relativeFrom="column">
                  <wp:posOffset>3337824</wp:posOffset>
                </wp:positionH>
                <wp:positionV relativeFrom="paragraph">
                  <wp:posOffset>153035</wp:posOffset>
                </wp:positionV>
                <wp:extent cx="3051810" cy="3048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E6" w:rsidRPr="00391578" w:rsidRDefault="00A768E6" w:rsidP="003F3C9F">
                            <w:pPr>
                              <w:rPr>
                                <w:b/>
                              </w:rPr>
                            </w:pPr>
                            <w:r w:rsidRPr="00391578">
                              <w:rPr>
                                <w:b/>
                              </w:rPr>
                              <w:t xml:space="preserve">Dossier </w:t>
                            </w:r>
                            <w:proofErr w:type="spellStart"/>
                            <w:r w:rsidRPr="00391578">
                              <w:rPr>
                                <w:b/>
                              </w:rPr>
                              <w:t>PrEP</w:t>
                            </w:r>
                            <w:proofErr w:type="spellEnd"/>
                            <w:r w:rsidRPr="00391578">
                              <w:rPr>
                                <w:b/>
                              </w:rPr>
                              <w:t xml:space="preserve"> 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8pt;margin-top:12.05pt;width:240.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">
                <v:textbox>
                  <w:txbxContent>
                    <w:p w:rsidR="00A768E6" w:rsidRPr="00391578" w:rsidRDefault="00A768E6" w:rsidP="003F3C9F">
                      <w:pPr>
                        <w:rPr>
                          <w:b/>
                        </w:rPr>
                      </w:pPr>
                      <w:r w:rsidRPr="00391578">
                        <w:rPr>
                          <w:b/>
                        </w:rPr>
                        <w:t xml:space="preserve">Dossier </w:t>
                      </w:r>
                      <w:proofErr w:type="spellStart"/>
                      <w:r w:rsidRPr="00391578">
                        <w:rPr>
                          <w:b/>
                        </w:rPr>
                        <w:t>PrEP</w:t>
                      </w:r>
                      <w:proofErr w:type="spellEnd"/>
                      <w:r w:rsidRPr="00391578">
                        <w:rPr>
                          <w:b/>
                        </w:rPr>
                        <w:t xml:space="preserve"> n°</w:t>
                      </w:r>
                    </w:p>
                  </w:txbxContent>
                </v:textbox>
              </v:shape>
            </w:pict>
          </mc:Fallback>
        </mc:AlternateContent>
      </w:r>
    </w:p>
    <w:p w:rsidR="00A768E6" w:rsidRPr="00F61171" w:rsidRDefault="00A768E6" w:rsidP="0014613E">
      <w:pPr>
        <w:autoSpaceDE w:val="0"/>
        <w:autoSpaceDN w:val="0"/>
        <w:adjustRightInd w:val="0"/>
        <w:spacing w:after="0" w:line="240" w:lineRule="auto"/>
        <w:ind w:left="-709"/>
        <w:rPr>
          <w:rFonts w:ascii="Garamond" w:eastAsia="MyriadPro-BoldCond" w:hAnsi="Garamond" w:cs="MyriadPro-BoldCond"/>
          <w:b/>
          <w:bCs/>
          <w:sz w:val="32"/>
          <w:szCs w:val="32"/>
          <w:lang w:val="fr-FR"/>
        </w:rPr>
      </w:pPr>
    </w:p>
    <w:tbl>
      <w:tblPr>
        <w:tblStyle w:val="LightList"/>
        <w:tblW w:w="1080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4932"/>
        <w:gridCol w:w="2250"/>
        <w:gridCol w:w="3618"/>
      </w:tblGrid>
      <w:tr w:rsidR="00A768E6" w:rsidRPr="004B28EF" w:rsidTr="0064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</w:tcPr>
          <w:p w:rsidR="00A768E6" w:rsidRPr="008C6239" w:rsidRDefault="008C6239" w:rsidP="003F3C9F">
            <w:pPr>
              <w:spacing w:after="0"/>
              <w:rPr>
                <w:rFonts w:ascii="Garamond" w:hAnsi="Garamond"/>
                <w:b w:val="0"/>
              </w:rPr>
            </w:pPr>
            <w:r w:rsidRPr="008C6239">
              <w:rPr>
                <w:rFonts w:ascii="Garamond" w:hAnsi="Garamond"/>
              </w:rPr>
              <w:t xml:space="preserve">A. </w:t>
            </w:r>
            <w:proofErr w:type="spellStart"/>
            <w:r w:rsidR="00A768E6" w:rsidRPr="008C6239">
              <w:rPr>
                <w:rFonts w:ascii="Garamond" w:hAnsi="Garamond"/>
              </w:rPr>
              <w:t>Informations</w:t>
            </w:r>
            <w:proofErr w:type="spellEnd"/>
            <w:r w:rsidR="00A768E6" w:rsidRPr="008C6239">
              <w:rPr>
                <w:rFonts w:ascii="Garamond" w:hAnsi="Garamond"/>
              </w:rPr>
              <w:t xml:space="preserve"> relatives à </w:t>
            </w:r>
            <w:proofErr w:type="spellStart"/>
            <w:r w:rsidR="00A768E6" w:rsidRPr="008C6239">
              <w:rPr>
                <w:rFonts w:ascii="Garamond" w:hAnsi="Garamond"/>
              </w:rPr>
              <w:t>l'établissement</w:t>
            </w:r>
            <w:proofErr w:type="spellEnd"/>
          </w:p>
        </w:tc>
      </w:tr>
      <w:tr w:rsidR="00A768E6" w:rsidRPr="00B02D6F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A768E6" w:rsidRPr="00B02D6F" w:rsidRDefault="00A768E6" w:rsidP="003F3C9F">
            <w:pPr>
              <w:spacing w:after="0" w:line="240" w:lineRule="auto"/>
              <w:jc w:val="both"/>
              <w:rPr>
                <w:rFonts w:ascii="Garamond" w:hAnsi="Garamond"/>
                <w:b w:val="0"/>
              </w:rPr>
            </w:pPr>
            <w:r w:rsidRPr="00B02D6F">
              <w:rPr>
                <w:rFonts w:ascii="Garamond" w:hAnsi="Garamond"/>
                <w:b w:val="0"/>
              </w:rPr>
              <w:t xml:space="preserve">Nom de </w:t>
            </w:r>
            <w:proofErr w:type="spellStart"/>
            <w:r w:rsidRPr="00B02D6F">
              <w:rPr>
                <w:rFonts w:ascii="Garamond" w:hAnsi="Garamond"/>
                <w:b w:val="0"/>
              </w:rPr>
              <w:t>l'établissement</w:t>
            </w:r>
            <w:proofErr w:type="spellEnd"/>
          </w:p>
          <w:p w:rsidR="00A768E6" w:rsidRPr="00B02D6F" w:rsidRDefault="00323D85" w:rsidP="00644FEF">
            <w:pPr>
              <w:tabs>
                <w:tab w:val="left" w:pos="1263"/>
              </w:tabs>
              <w:jc w:val="both"/>
              <w:rPr>
                <w:rFonts w:ascii="Garamond" w:hAnsi="Garamond"/>
                <w:b w:val="0"/>
              </w:rPr>
            </w:pPr>
            <w:r w:rsidRPr="00B02D6F">
              <w:rPr>
                <w:rFonts w:ascii="Garamond" w:hAnsi="Garamond"/>
                <w:b w:val="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:rsidR="00A768E6" w:rsidRPr="00644FEF" w:rsidRDefault="00A768E6" w:rsidP="003F3C9F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644FEF">
              <w:rPr>
                <w:rFonts w:ascii="Garamond" w:hAnsi="Garamond"/>
              </w:rPr>
              <w:t>Secteur</w:t>
            </w:r>
            <w:proofErr w:type="spellEnd"/>
          </w:p>
          <w:p w:rsidR="00A768E6" w:rsidRPr="00644FEF" w:rsidRDefault="00A768E6" w:rsidP="003F3C9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18" w:type="dxa"/>
          </w:tcPr>
          <w:p w:rsidR="00A768E6" w:rsidRPr="00644FEF" w:rsidRDefault="00A768E6" w:rsidP="003F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proofErr w:type="spellStart"/>
            <w:r w:rsidRPr="00644FEF">
              <w:rPr>
                <w:rFonts w:ascii="Garamond" w:hAnsi="Garamond"/>
              </w:rPr>
              <w:t>Équipe</w:t>
            </w:r>
            <w:proofErr w:type="spellEnd"/>
            <w:r w:rsidRPr="00644FEF">
              <w:rPr>
                <w:rFonts w:ascii="Garamond" w:hAnsi="Garamond"/>
              </w:rPr>
              <w:t>/</w:t>
            </w:r>
            <w:proofErr w:type="spellStart"/>
            <w:r w:rsidRPr="00644FEF">
              <w:rPr>
                <w:rFonts w:ascii="Garamond" w:hAnsi="Garamond"/>
              </w:rPr>
              <w:t>médecin</w:t>
            </w:r>
            <w:proofErr w:type="spellEnd"/>
            <w:r w:rsidRPr="00644FEF">
              <w:rPr>
                <w:rFonts w:ascii="Garamond" w:hAnsi="Garamond"/>
              </w:rPr>
              <w:t xml:space="preserve"> du </w:t>
            </w:r>
            <w:proofErr w:type="spellStart"/>
            <w:r w:rsidRPr="00644FEF">
              <w:rPr>
                <w:rFonts w:ascii="Garamond" w:hAnsi="Garamond"/>
              </w:rPr>
              <w:t>secteur</w:t>
            </w:r>
            <w:proofErr w:type="spellEnd"/>
          </w:p>
        </w:tc>
      </w:tr>
      <w:tr w:rsidR="00A768E6" w:rsidRPr="00B02D6F" w:rsidTr="00644FE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gridSpan w:val="2"/>
          </w:tcPr>
          <w:p w:rsidR="00A768E6" w:rsidRPr="00B02D6F" w:rsidRDefault="00A768E6" w:rsidP="003F3C9F">
            <w:pPr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B02D6F">
              <w:rPr>
                <w:rFonts w:ascii="Garamond" w:hAnsi="Garamond"/>
                <w:b w:val="0"/>
                <w:lang w:val="fr-FR"/>
              </w:rPr>
              <w:t xml:space="preserve">Date de la première visite du client. </w:t>
            </w:r>
            <w:r w:rsidRPr="00B02D6F">
              <w:rPr>
                <w:rFonts w:ascii="Garamond" w:hAnsi="Garamond"/>
                <w:b w:val="0"/>
                <w:i/>
                <w:lang w:val="fr-FR"/>
              </w:rPr>
              <w:t>(</w:t>
            </w:r>
            <w:proofErr w:type="spellStart"/>
            <w:r w:rsidRPr="00B02D6F">
              <w:rPr>
                <w:rFonts w:ascii="Garamond" w:hAnsi="Garamond"/>
                <w:b w:val="0"/>
                <w:i/>
                <w:lang w:val="fr-FR"/>
              </w:rPr>
              <w:t>jj</w:t>
            </w:r>
            <w:proofErr w:type="spellEnd"/>
            <w:r w:rsidRPr="00B02D6F">
              <w:rPr>
                <w:rFonts w:ascii="Garamond" w:hAnsi="Garamond"/>
                <w:b w:val="0"/>
                <w:i/>
                <w:lang w:val="fr-FR"/>
              </w:rPr>
              <w:t>/mm/</w:t>
            </w:r>
            <w:proofErr w:type="spellStart"/>
            <w:r w:rsidRPr="00B02D6F">
              <w:rPr>
                <w:rFonts w:ascii="Garamond" w:hAnsi="Garamond"/>
                <w:b w:val="0"/>
                <w:i/>
                <w:lang w:val="fr-FR"/>
              </w:rPr>
              <w:t>aa</w:t>
            </w:r>
            <w:proofErr w:type="spellEnd"/>
            <w:r w:rsidRPr="00B02D6F">
              <w:rPr>
                <w:rFonts w:ascii="Garamond" w:hAnsi="Garamond"/>
                <w:b w:val="0"/>
                <w:i/>
                <w:lang w:val="fr-FR"/>
              </w:rPr>
              <w:t>)</w:t>
            </w:r>
            <w:r w:rsidRPr="00B02D6F">
              <w:rPr>
                <w:rFonts w:ascii="Garamond" w:hAnsi="Garamond"/>
                <w:b w:val="0"/>
                <w:lang w:val="fr-FR"/>
              </w:rPr>
              <w:t xml:space="preserve">     </w:t>
            </w:r>
          </w:p>
          <w:p w:rsidR="00A768E6" w:rsidRPr="00B02D6F" w:rsidRDefault="00A768E6" w:rsidP="003F3C9F">
            <w:pPr>
              <w:ind w:left="540"/>
              <w:rPr>
                <w:rFonts w:ascii="Garamond" w:hAnsi="Garamond"/>
                <w:b w:val="0"/>
                <w:lang w:val="fr-FR"/>
              </w:rPr>
            </w:pPr>
            <w:r w:rsidRPr="00B02D6F">
              <w:rPr>
                <w:rFonts w:ascii="Garamond" w:hAnsi="Garamond"/>
                <w:b w:val="0"/>
                <w:lang w:val="fr-FR"/>
              </w:rPr>
              <w:t xml:space="preserve">____ /____ /____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A768E6" w:rsidRPr="00644FEF" w:rsidRDefault="00A768E6" w:rsidP="003F3C9F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644FEF">
              <w:rPr>
                <w:rFonts w:ascii="Garamond" w:hAnsi="Garamond"/>
              </w:rPr>
              <w:t>Personne</w:t>
            </w:r>
            <w:proofErr w:type="spellEnd"/>
            <w:r w:rsidRPr="00644FEF">
              <w:rPr>
                <w:rFonts w:ascii="Garamond" w:hAnsi="Garamond"/>
              </w:rPr>
              <w:t xml:space="preserve"> qui </w:t>
            </w:r>
            <w:r w:rsidRPr="00644FEF">
              <w:rPr>
                <w:rFonts w:ascii="Garamond" w:hAnsi="Garamond"/>
                <w:lang w:val="fr-FR"/>
              </w:rPr>
              <w:t>remplit</w:t>
            </w:r>
            <w:r w:rsidRPr="00644FEF">
              <w:rPr>
                <w:rFonts w:ascii="Garamond" w:hAnsi="Garamond"/>
              </w:rPr>
              <w:t xml:space="preserve"> le </w:t>
            </w:r>
            <w:r w:rsidRPr="00644FEF">
              <w:rPr>
                <w:rFonts w:ascii="Garamond" w:hAnsi="Garamond"/>
                <w:lang w:val="fr-FR"/>
              </w:rPr>
              <w:t>formulaire</w:t>
            </w:r>
          </w:p>
          <w:p w:rsidR="00A768E6" w:rsidRPr="00644FEF" w:rsidRDefault="00A768E6" w:rsidP="003F3C9F">
            <w:pPr>
              <w:rPr>
                <w:rFonts w:ascii="Garamond" w:hAnsi="Garamond"/>
              </w:rPr>
            </w:pPr>
          </w:p>
        </w:tc>
      </w:tr>
    </w:tbl>
    <w:p w:rsidR="00785670" w:rsidRDefault="00785670" w:rsidP="00323D85">
      <w:pPr>
        <w:spacing w:after="0" w:line="240" w:lineRule="auto"/>
        <w:sectPr w:rsidR="00785670" w:rsidSect="00785670">
          <w:footerReference w:type="even" r:id="rId9"/>
          <w:footerReference w:type="default" r:id="rId10"/>
          <w:footerReference w:type="first" r:id="rId11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:rsidR="00323D85" w:rsidRDefault="00323D85" w:rsidP="00644FEF">
      <w:pPr>
        <w:spacing w:after="0" w:line="240" w:lineRule="auto"/>
      </w:pPr>
    </w:p>
    <w:tbl>
      <w:tblPr>
        <w:tblStyle w:val="LightList"/>
        <w:tblW w:w="1080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2668"/>
        <w:gridCol w:w="3536"/>
        <w:gridCol w:w="2086"/>
        <w:gridCol w:w="2510"/>
      </w:tblGrid>
      <w:tr w:rsidR="00A768E6" w:rsidRPr="004B28EF" w:rsidTr="0064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:rsidR="00A768E6" w:rsidRPr="008C6239" w:rsidRDefault="008C6239" w:rsidP="003F3C9F">
            <w:pPr>
              <w:spacing w:after="0"/>
              <w:rPr>
                <w:rFonts w:ascii="Garamond" w:hAnsi="Garamond"/>
                <w:b w:val="0"/>
              </w:rPr>
            </w:pPr>
            <w:r w:rsidRPr="008C6239">
              <w:rPr>
                <w:rFonts w:ascii="Garamond" w:hAnsi="Garamond"/>
              </w:rPr>
              <w:t xml:space="preserve">B. </w:t>
            </w:r>
            <w:proofErr w:type="spellStart"/>
            <w:r w:rsidR="00A768E6" w:rsidRPr="008C6239">
              <w:rPr>
                <w:rFonts w:ascii="Garamond" w:hAnsi="Garamond"/>
              </w:rPr>
              <w:t>Informations</w:t>
            </w:r>
            <w:proofErr w:type="spellEnd"/>
            <w:r w:rsidR="00A768E6" w:rsidRPr="008C6239">
              <w:rPr>
                <w:rFonts w:ascii="Garamond" w:hAnsi="Garamond"/>
              </w:rPr>
              <w:t xml:space="preserve"> </w:t>
            </w:r>
            <w:proofErr w:type="spellStart"/>
            <w:r w:rsidR="00A768E6" w:rsidRPr="008C6239">
              <w:rPr>
                <w:rFonts w:ascii="Garamond" w:hAnsi="Garamond"/>
              </w:rPr>
              <w:t>démographiques</w:t>
            </w:r>
            <w:proofErr w:type="spellEnd"/>
          </w:p>
        </w:tc>
      </w:tr>
      <w:tr w:rsidR="00A768E6" w:rsidRPr="004B28EF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:rsidR="00A768E6" w:rsidRPr="00B02D6F" w:rsidRDefault="00A768E6" w:rsidP="003F3C9F">
            <w:pPr>
              <w:spacing w:after="0" w:line="240" w:lineRule="auto"/>
              <w:rPr>
                <w:rFonts w:ascii="Garamond" w:hAnsi="Garamond"/>
                <w:b w:val="0"/>
                <w:i/>
              </w:rPr>
            </w:pPr>
            <w:r w:rsidRPr="00B02D6F">
              <w:rPr>
                <w:rFonts w:ascii="Garamond" w:hAnsi="Garamond"/>
                <w:b w:val="0"/>
                <w:i/>
              </w:rPr>
              <w:t>Nom du client :</w:t>
            </w:r>
            <w:r w:rsidRPr="00B02D6F">
              <w:rPr>
                <w:rFonts w:ascii="Garamond" w:hAnsi="Garamond"/>
                <w:b w:val="0"/>
                <w:i/>
              </w:rPr>
              <w:tab/>
            </w:r>
            <w:r w:rsidRPr="00B02D6F">
              <w:rPr>
                <w:rFonts w:ascii="Garamond" w:hAnsi="Garamond"/>
                <w:b w:val="0"/>
                <w:i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6" w:type="dxa"/>
          </w:tcPr>
          <w:p w:rsidR="00A768E6" w:rsidRPr="00644FEF" w:rsidRDefault="00A768E6" w:rsidP="003F3C9F">
            <w:pPr>
              <w:ind w:left="360"/>
              <w:contextualSpacing/>
              <w:rPr>
                <w:rFonts w:ascii="Garamond" w:hAnsi="Garamond"/>
              </w:rPr>
            </w:pPr>
            <w:proofErr w:type="spellStart"/>
            <w:r w:rsidRPr="00644FEF">
              <w:rPr>
                <w:rFonts w:ascii="Garamond" w:hAnsi="Garamond"/>
              </w:rPr>
              <w:t>Prénom</w:t>
            </w:r>
            <w:proofErr w:type="spellEnd"/>
          </w:p>
        </w:tc>
        <w:tc>
          <w:tcPr>
            <w:tcW w:w="2086" w:type="dxa"/>
          </w:tcPr>
          <w:p w:rsidR="00A768E6" w:rsidRPr="00644FEF" w:rsidRDefault="00A768E6" w:rsidP="003F3C9F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44FEF">
              <w:rPr>
                <w:rFonts w:ascii="Garamond" w:hAnsi="Garamond"/>
              </w:rPr>
              <w:t xml:space="preserve">Second </w:t>
            </w:r>
            <w:proofErr w:type="spellStart"/>
            <w:r w:rsidRPr="00644FEF">
              <w:rPr>
                <w:rFonts w:ascii="Garamond" w:hAnsi="Garamond"/>
              </w:rPr>
              <w:t>prénom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0" w:type="dxa"/>
          </w:tcPr>
          <w:p w:rsidR="00A768E6" w:rsidRPr="00644FEF" w:rsidRDefault="00A768E6" w:rsidP="003F3C9F">
            <w:pPr>
              <w:ind w:left="360"/>
              <w:contextualSpacing/>
              <w:rPr>
                <w:rFonts w:ascii="Garamond" w:hAnsi="Garamond"/>
              </w:rPr>
            </w:pPr>
            <w:r w:rsidRPr="00644FEF">
              <w:rPr>
                <w:rFonts w:ascii="Garamond" w:hAnsi="Garamond"/>
              </w:rPr>
              <w:t xml:space="preserve">Nom de </w:t>
            </w:r>
            <w:proofErr w:type="spellStart"/>
            <w:r w:rsidRPr="00644FEF">
              <w:rPr>
                <w:rFonts w:ascii="Garamond" w:hAnsi="Garamond"/>
              </w:rPr>
              <w:t>famille</w:t>
            </w:r>
            <w:proofErr w:type="spellEnd"/>
          </w:p>
        </w:tc>
      </w:tr>
      <w:tr w:rsidR="00A768E6" w:rsidRPr="004B28EF" w:rsidTr="00644FE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A768E6" w:rsidRPr="00B02D6F" w:rsidRDefault="00A768E6" w:rsidP="003F3C9F">
            <w:pPr>
              <w:spacing w:after="0" w:line="240" w:lineRule="auto"/>
              <w:rPr>
                <w:rFonts w:ascii="Garamond" w:hAnsi="Garamond"/>
                <w:b w:val="0"/>
              </w:rPr>
            </w:pPr>
            <w:proofErr w:type="spellStart"/>
            <w:r w:rsidRPr="00B02D6F">
              <w:rPr>
                <w:rFonts w:ascii="Garamond" w:hAnsi="Garamond"/>
                <w:b w:val="0"/>
              </w:rPr>
              <w:t>Adresse</w:t>
            </w:r>
            <w:proofErr w:type="spellEnd"/>
          </w:p>
          <w:p w:rsidR="00A768E6" w:rsidRPr="00B02D6F" w:rsidRDefault="00A768E6" w:rsidP="003F3C9F">
            <w:pPr>
              <w:rPr>
                <w:rFonts w:ascii="Garamond" w:hAnsi="Garamond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6" w:type="dxa"/>
            <w:gridSpan w:val="2"/>
          </w:tcPr>
          <w:p w:rsidR="00A768E6" w:rsidRPr="00644FEF" w:rsidRDefault="00A768E6" w:rsidP="003F3C9F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644FEF">
              <w:rPr>
                <w:rFonts w:ascii="Garamond" w:hAnsi="Garamond"/>
              </w:rPr>
              <w:t>Téléphone</w:t>
            </w:r>
            <w:proofErr w:type="spellEnd"/>
          </w:p>
          <w:p w:rsidR="00A768E6" w:rsidRPr="00644FEF" w:rsidRDefault="00A768E6" w:rsidP="003F3C9F">
            <w:pPr>
              <w:ind w:left="360"/>
              <w:contextualSpacing/>
              <w:rPr>
                <w:rFonts w:ascii="Garamond" w:hAnsi="Garamond"/>
              </w:rPr>
            </w:pPr>
          </w:p>
        </w:tc>
      </w:tr>
      <w:tr w:rsidR="00A768E6" w:rsidRPr="00A768E6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A768E6" w:rsidRPr="00B02D6F" w:rsidRDefault="00A768E6" w:rsidP="003F3C9F">
            <w:pPr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B02D6F">
              <w:rPr>
                <w:rFonts w:ascii="Garamond" w:hAnsi="Garamond"/>
                <w:b w:val="0"/>
                <w:lang w:val="fr-FR"/>
              </w:rPr>
              <w:t xml:space="preserve">Date de naissance : ____/____/_____ </w:t>
            </w:r>
            <w:r w:rsidRPr="00B02D6F">
              <w:rPr>
                <w:rFonts w:ascii="Garamond" w:hAnsi="Garamond"/>
                <w:b w:val="0"/>
                <w:i/>
                <w:lang w:val="fr-FR"/>
              </w:rPr>
              <w:t>(</w:t>
            </w:r>
            <w:proofErr w:type="spellStart"/>
            <w:r w:rsidRPr="00B02D6F">
              <w:rPr>
                <w:rFonts w:ascii="Garamond" w:hAnsi="Garamond"/>
                <w:b w:val="0"/>
                <w:i/>
                <w:lang w:val="fr-FR"/>
              </w:rPr>
              <w:t>jj</w:t>
            </w:r>
            <w:proofErr w:type="spellEnd"/>
            <w:r w:rsidRPr="00B02D6F">
              <w:rPr>
                <w:rFonts w:ascii="Garamond" w:hAnsi="Garamond"/>
                <w:b w:val="0"/>
                <w:i/>
                <w:lang w:val="fr-FR"/>
              </w:rPr>
              <w:t>/mm/</w:t>
            </w:r>
            <w:proofErr w:type="spellStart"/>
            <w:r w:rsidRPr="00B02D6F">
              <w:rPr>
                <w:rFonts w:ascii="Garamond" w:hAnsi="Garamond"/>
                <w:b w:val="0"/>
                <w:i/>
                <w:lang w:val="fr-FR"/>
              </w:rPr>
              <w:t>aa</w:t>
            </w:r>
            <w:proofErr w:type="spellEnd"/>
            <w:r w:rsidRPr="00B02D6F">
              <w:rPr>
                <w:rFonts w:ascii="Garamond" w:hAnsi="Garamond"/>
                <w:b w:val="0"/>
                <w:i/>
                <w:lang w:val="fr-FR"/>
              </w:rPr>
              <w:t>)</w:t>
            </w:r>
            <w:r w:rsidRPr="00B02D6F">
              <w:rPr>
                <w:rFonts w:ascii="Garamond" w:hAnsi="Garamond"/>
                <w:b w:val="0"/>
                <w:lang w:val="fr-FR"/>
              </w:rPr>
              <w:t xml:space="preserve">   </w:t>
            </w:r>
          </w:p>
          <w:p w:rsidR="00A768E6" w:rsidRPr="00B02D6F" w:rsidRDefault="00A768E6" w:rsidP="003F3C9F">
            <w:pPr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6" w:type="dxa"/>
            <w:gridSpan w:val="2"/>
          </w:tcPr>
          <w:p w:rsidR="00A768E6" w:rsidRPr="00644FEF" w:rsidRDefault="00A768E6" w:rsidP="003F3C9F">
            <w:pPr>
              <w:spacing w:after="0" w:line="240" w:lineRule="auto"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>Numéro d'identification individuel du client</w:t>
            </w:r>
          </w:p>
        </w:tc>
      </w:tr>
      <w:tr w:rsidR="00A768E6" w:rsidRPr="00A768E6" w:rsidTr="00644FEF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</w:tcPr>
          <w:p w:rsidR="00A768E6" w:rsidRPr="00B02D6F" w:rsidRDefault="00A768E6" w:rsidP="003F3C9F">
            <w:pPr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B02D6F">
              <w:rPr>
                <w:rFonts w:ascii="Garamond" w:hAnsi="Garamond"/>
                <w:b w:val="0"/>
                <w:lang w:val="fr-FR"/>
              </w:rPr>
              <w:t xml:space="preserve">Date du dernier test de dépistage VIH : ____/____/_____ </w:t>
            </w:r>
            <w:r w:rsidRPr="00B02D6F">
              <w:rPr>
                <w:rFonts w:ascii="Garamond" w:hAnsi="Garamond"/>
                <w:b w:val="0"/>
                <w:i/>
                <w:lang w:val="fr-FR"/>
              </w:rPr>
              <w:t>(</w:t>
            </w:r>
            <w:proofErr w:type="spellStart"/>
            <w:r w:rsidRPr="00B02D6F">
              <w:rPr>
                <w:rFonts w:ascii="Garamond" w:hAnsi="Garamond"/>
                <w:b w:val="0"/>
                <w:i/>
                <w:lang w:val="fr-FR"/>
              </w:rPr>
              <w:t>jj</w:t>
            </w:r>
            <w:proofErr w:type="spellEnd"/>
            <w:r w:rsidRPr="00B02D6F">
              <w:rPr>
                <w:rFonts w:ascii="Garamond" w:hAnsi="Garamond"/>
                <w:b w:val="0"/>
                <w:i/>
                <w:lang w:val="fr-FR"/>
              </w:rPr>
              <w:t>/mm/</w:t>
            </w:r>
            <w:proofErr w:type="spellStart"/>
            <w:r w:rsidRPr="00B02D6F">
              <w:rPr>
                <w:rFonts w:ascii="Garamond" w:hAnsi="Garamond"/>
                <w:b w:val="0"/>
                <w:i/>
                <w:lang w:val="fr-FR"/>
              </w:rPr>
              <w:t>aa</w:t>
            </w:r>
            <w:proofErr w:type="spellEnd"/>
            <w:r w:rsidRPr="00B02D6F">
              <w:rPr>
                <w:rFonts w:ascii="Garamond" w:hAnsi="Garamond"/>
                <w:b w:val="0"/>
                <w:i/>
                <w:lang w:val="fr-FR"/>
              </w:rPr>
              <w:t>)</w:t>
            </w:r>
            <w:r w:rsidRPr="00B02D6F">
              <w:rPr>
                <w:rFonts w:ascii="Garamond" w:hAnsi="Garamond"/>
                <w:b w:val="0"/>
                <w:lang w:val="fr-FR"/>
              </w:rPr>
              <w:t xml:space="preserve">  </w:t>
            </w:r>
            <w:r w:rsidRPr="00B02D6F">
              <w:rPr>
                <w:rFonts w:ascii="Garamond" w:hAnsi="Garamond"/>
                <w:b w:val="0"/>
                <w:lang w:val="fr-FR"/>
              </w:rPr>
              <w:tab/>
            </w:r>
            <w:r w:rsidRPr="00B02D6F">
              <w:rPr>
                <w:rFonts w:ascii="Garamond" w:hAnsi="Garamond"/>
                <w:b w:val="0"/>
                <w:lang w:val="fr-FR"/>
              </w:rPr>
              <w:tab/>
            </w:r>
            <w:r w:rsidRPr="00B02D6F">
              <w:rPr>
                <w:rFonts w:ascii="Garamond" w:hAnsi="Garamond"/>
                <w:b w:val="0"/>
                <w:lang w:val="fr-FR"/>
              </w:rPr>
              <w:tab/>
            </w:r>
            <w:r w:rsidRPr="00B02D6F">
              <w:rPr>
                <w:rFonts w:ascii="Garamond" w:hAnsi="Garamond"/>
                <w:b w:val="0"/>
                <w:lang w:val="fr-FR"/>
              </w:rPr>
              <w:tab/>
            </w:r>
            <w:r w:rsidRPr="00B02D6F">
              <w:rPr>
                <w:rFonts w:ascii="Garamond" w:hAnsi="Garamond"/>
                <w:b w:val="0"/>
                <w:lang w:val="fr-FR"/>
              </w:rPr>
              <w:tab/>
            </w:r>
            <w:r w:rsidRPr="00B02D6F">
              <w:rPr>
                <w:rFonts w:ascii="Garamond" w:hAnsi="Garamond"/>
                <w:b w:val="0"/>
                <w:lang w:val="fr-FR"/>
              </w:rPr>
              <w:tab/>
            </w:r>
            <w:r w:rsidRPr="00B02D6F">
              <w:rPr>
                <w:rFonts w:ascii="Garamond" w:hAnsi="Garamond"/>
                <w:b w:val="0"/>
                <w:lang w:val="fr-FR"/>
              </w:rPr>
              <w:tab/>
              <w:t xml:space="preserve"> </w:t>
            </w:r>
          </w:p>
          <w:p w:rsidR="00A768E6" w:rsidRPr="00644FEF" w:rsidRDefault="00A768E6" w:rsidP="003F3C9F">
            <w:pPr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B02D6F">
              <w:rPr>
                <w:rFonts w:ascii="Garamond" w:hAnsi="Garamond"/>
                <w:b w:val="0"/>
                <w:lang w:val="fr-FR"/>
              </w:rPr>
              <w:t xml:space="preserve">Dernier résultat </w:t>
            </w:r>
            <w:proofErr w:type="spellStart"/>
            <w:r w:rsidRPr="00B02D6F">
              <w:rPr>
                <w:rFonts w:ascii="Garamond" w:hAnsi="Garamond"/>
                <w:b w:val="0"/>
                <w:lang w:val="fr-FR"/>
              </w:rPr>
              <w:t>eGFR</w:t>
            </w:r>
            <w:proofErr w:type="spellEnd"/>
            <w:r w:rsidRPr="00B02D6F">
              <w:rPr>
                <w:rFonts w:ascii="Garamond" w:hAnsi="Garamond"/>
                <w:b w:val="0"/>
                <w:lang w:val="fr-FR"/>
              </w:rPr>
              <w:t> : _______</w:t>
            </w:r>
          </w:p>
          <w:p w:rsidR="00A768E6" w:rsidRPr="00B02D6F" w:rsidRDefault="00A768E6" w:rsidP="003F3C9F">
            <w:pPr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B02D6F">
              <w:rPr>
                <w:rFonts w:ascii="Garamond" w:hAnsi="Garamond"/>
                <w:b w:val="0"/>
                <w:lang w:val="fr-FR"/>
              </w:rPr>
              <w:t xml:space="preserve">Date : ___/___/____ </w:t>
            </w:r>
            <w:r w:rsidRPr="00B02D6F">
              <w:rPr>
                <w:rFonts w:ascii="Garamond" w:hAnsi="Garamond"/>
                <w:b w:val="0"/>
                <w:i/>
                <w:lang w:val="fr-FR"/>
              </w:rPr>
              <w:t>(</w:t>
            </w:r>
            <w:proofErr w:type="spellStart"/>
            <w:r w:rsidRPr="00B02D6F">
              <w:rPr>
                <w:rFonts w:ascii="Garamond" w:hAnsi="Garamond"/>
                <w:b w:val="0"/>
                <w:i/>
                <w:lang w:val="fr-FR"/>
              </w:rPr>
              <w:t>jj</w:t>
            </w:r>
            <w:proofErr w:type="spellEnd"/>
            <w:r w:rsidRPr="00B02D6F">
              <w:rPr>
                <w:rFonts w:ascii="Garamond" w:hAnsi="Garamond"/>
                <w:b w:val="0"/>
                <w:i/>
                <w:lang w:val="fr-FR"/>
              </w:rPr>
              <w:t>/mm/</w:t>
            </w:r>
            <w:proofErr w:type="spellStart"/>
            <w:r w:rsidRPr="00B02D6F">
              <w:rPr>
                <w:rFonts w:ascii="Garamond" w:hAnsi="Garamond"/>
                <w:b w:val="0"/>
                <w:i/>
                <w:lang w:val="fr-FR"/>
              </w:rPr>
              <w:t>aa</w:t>
            </w:r>
            <w:proofErr w:type="spellEnd"/>
            <w:r w:rsidRPr="00B02D6F">
              <w:rPr>
                <w:rFonts w:ascii="Garamond" w:hAnsi="Garamond"/>
                <w:b w:val="0"/>
                <w:i/>
                <w:lang w:val="fr-F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6" w:type="dxa"/>
            <w:gridSpan w:val="2"/>
          </w:tcPr>
          <w:p w:rsidR="00A768E6" w:rsidRPr="00B02D6F" w:rsidRDefault="00A768E6" w:rsidP="003F3C9F">
            <w:pPr>
              <w:spacing w:after="0" w:line="240" w:lineRule="auto"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 xml:space="preserve">État civil :   □ Célibataire  □ Marié(e)  □  Divorcé(e)   </w:t>
            </w:r>
          </w:p>
          <w:p w:rsidR="00A768E6" w:rsidRPr="00B02D6F" w:rsidRDefault="00A768E6" w:rsidP="003F3C9F">
            <w:pPr>
              <w:spacing w:after="0" w:line="240" w:lineRule="auto"/>
              <w:rPr>
                <w:rFonts w:ascii="Garamond" w:hAnsi="Garamond"/>
                <w:lang w:val="fr-FR"/>
              </w:rPr>
            </w:pPr>
            <w:r w:rsidRPr="00B02D6F">
              <w:rPr>
                <w:rFonts w:ascii="Garamond" w:hAnsi="Garamond"/>
                <w:lang w:val="fr-FR"/>
              </w:rPr>
              <w:t xml:space="preserve">                    □ </w:t>
            </w:r>
            <w:r w:rsidRPr="00B02D6F">
              <w:rPr>
                <w:rFonts w:ascii="Garamond" w:hAnsi="Garamond"/>
                <w:color w:val="000000"/>
                <w:lang w:val="fr-FR"/>
              </w:rPr>
              <w:t xml:space="preserve">Veuf/Veuve  </w:t>
            </w:r>
            <w:r w:rsidRPr="00B02D6F">
              <w:rPr>
                <w:rFonts w:ascii="Garamond" w:hAnsi="Garamond"/>
                <w:lang w:val="fr-FR"/>
              </w:rPr>
              <w:t xml:space="preserve">□ </w:t>
            </w:r>
            <w:r w:rsidRPr="00B02D6F">
              <w:rPr>
                <w:rFonts w:ascii="Garamond" w:hAnsi="Garamond"/>
                <w:color w:val="000000"/>
                <w:lang w:val="fr-FR"/>
              </w:rPr>
              <w:t xml:space="preserve">Séparé(e)   </w:t>
            </w:r>
            <w:r w:rsidRPr="00B02D6F">
              <w:rPr>
                <w:rFonts w:ascii="Garamond" w:hAnsi="Garamond"/>
                <w:lang w:val="fr-FR"/>
              </w:rPr>
              <w:t xml:space="preserve">□ </w:t>
            </w:r>
            <w:r w:rsidRPr="00B02D6F">
              <w:rPr>
                <w:rFonts w:ascii="Garamond" w:hAnsi="Garamond"/>
                <w:color w:val="000000"/>
                <w:lang w:val="fr-FR"/>
              </w:rPr>
              <w:t>Refus</w:t>
            </w:r>
          </w:p>
        </w:tc>
      </w:tr>
    </w:tbl>
    <w:p w:rsidR="00A768E6" w:rsidRPr="00F61171" w:rsidRDefault="00A768E6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lang w:val="fr-FR"/>
        </w:rPr>
      </w:pPr>
    </w:p>
    <w:tbl>
      <w:tblPr>
        <w:tblStyle w:val="LightList"/>
        <w:tblW w:w="1080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3527"/>
        <w:gridCol w:w="1092"/>
        <w:gridCol w:w="2381"/>
        <w:gridCol w:w="3800"/>
      </w:tblGrid>
      <w:tr w:rsidR="00A768E6" w:rsidRPr="00A768E6" w:rsidTr="0064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:rsidR="00A768E6" w:rsidRPr="008C6239" w:rsidRDefault="008C6239" w:rsidP="004B28EF">
            <w:pPr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8C6239">
              <w:rPr>
                <w:rFonts w:ascii="Garamond" w:hAnsi="Garamond"/>
                <w:lang w:val="fr-FR"/>
              </w:rPr>
              <w:t xml:space="preserve">C. </w:t>
            </w:r>
            <w:r w:rsidR="00A768E6" w:rsidRPr="008C6239">
              <w:rPr>
                <w:rFonts w:ascii="Garamond" w:hAnsi="Garamond"/>
                <w:lang w:val="fr-FR"/>
              </w:rPr>
              <w:t>Classification des risques essentiels relatifs à la santé sexuel</w:t>
            </w:r>
            <w:bookmarkStart w:id="0" w:name="_GoBack"/>
            <w:bookmarkEnd w:id="0"/>
            <w:r w:rsidR="00A768E6" w:rsidRPr="008C6239">
              <w:rPr>
                <w:rFonts w:ascii="Garamond" w:hAnsi="Garamond"/>
                <w:lang w:val="fr-FR"/>
              </w:rPr>
              <w:t>le et à la consommation de drogues injectables</w:t>
            </w:r>
          </w:p>
        </w:tc>
      </w:tr>
      <w:tr w:rsidR="00A768E6" w:rsidRPr="00A768E6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0" w:type="dxa"/>
            <w:gridSpan w:val="3"/>
          </w:tcPr>
          <w:p w:rsidR="00A768E6" w:rsidRPr="00323D85" w:rsidRDefault="00A768E6" w:rsidP="004B28E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hAnsi="Garamond"/>
                <w:lang w:val="fr-FR"/>
              </w:rPr>
            </w:pPr>
            <w:r w:rsidRPr="00323D85">
              <w:rPr>
                <w:rFonts w:ascii="Garamond" w:hAnsi="Garamond"/>
                <w:lang w:val="fr-FR"/>
              </w:rPr>
              <w:t xml:space="preserve">Considérez-vous être : homme, femme, transgenre ou autre ? </w:t>
            </w:r>
          </w:p>
          <w:p w:rsidR="00A768E6" w:rsidRPr="00644FEF" w:rsidRDefault="00A768E6" w:rsidP="004B28EF">
            <w:pPr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323D85">
              <w:rPr>
                <w:rFonts w:ascii="Garamond" w:hAnsi="Garamond"/>
                <w:lang w:val="fr-FR"/>
              </w:rPr>
              <w:t xml:space="preserve">             </w:t>
            </w:r>
            <w:r w:rsidRPr="00B02D6F">
              <w:rPr>
                <w:rFonts w:ascii="Garamond" w:hAnsi="Garamond"/>
                <w:b w:val="0"/>
                <w:lang w:val="fr-FR"/>
              </w:rPr>
              <w:t>□ HOMME</w:t>
            </w:r>
          </w:p>
          <w:p w:rsidR="00A768E6" w:rsidRPr="00644FEF" w:rsidRDefault="00A768E6" w:rsidP="004B28EF">
            <w:pPr>
              <w:spacing w:after="0" w:line="240" w:lineRule="auto"/>
              <w:ind w:left="697"/>
              <w:contextualSpacing/>
              <w:rPr>
                <w:rFonts w:ascii="Garamond" w:hAnsi="Garamond"/>
                <w:b w:val="0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>□ FEMME</w:t>
            </w:r>
          </w:p>
          <w:p w:rsidR="00A768E6" w:rsidRPr="00644FEF" w:rsidRDefault="00A768E6" w:rsidP="004B28EF">
            <w:pPr>
              <w:spacing w:after="0" w:line="240" w:lineRule="auto"/>
              <w:ind w:left="697"/>
              <w:contextualSpacing/>
              <w:rPr>
                <w:rFonts w:ascii="Garamond" w:hAnsi="Garamond"/>
                <w:b w:val="0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>□ TRANSGENRE (homme vers femme) : MTF</w:t>
            </w:r>
          </w:p>
          <w:p w:rsidR="00A768E6" w:rsidRPr="00644FEF" w:rsidRDefault="00A768E6" w:rsidP="004B28EF">
            <w:pPr>
              <w:spacing w:after="0" w:line="240" w:lineRule="auto"/>
              <w:ind w:left="697"/>
              <w:contextualSpacing/>
              <w:rPr>
                <w:rFonts w:ascii="Garamond" w:hAnsi="Garamond"/>
                <w:b w:val="0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>□ TRANSGENRE (femme vers homme) : FTM</w:t>
            </w:r>
          </w:p>
          <w:p w:rsidR="00A768E6" w:rsidRPr="00644FEF" w:rsidRDefault="00A768E6" w:rsidP="004B28EF">
            <w:pPr>
              <w:spacing w:after="0" w:line="240" w:lineRule="auto"/>
              <w:ind w:left="697"/>
              <w:contextualSpacing/>
              <w:rPr>
                <w:rFonts w:ascii="Garamond" w:hAnsi="Garamond"/>
                <w:b w:val="0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 xml:space="preserve">□ ______________________AUTRE   </w:t>
            </w:r>
          </w:p>
          <w:p w:rsidR="00A768E6" w:rsidRPr="00644FEF" w:rsidRDefault="00A768E6" w:rsidP="004B28EF">
            <w:pPr>
              <w:spacing w:after="0" w:line="240" w:lineRule="auto"/>
              <w:ind w:left="697"/>
              <w:contextualSpacing/>
              <w:rPr>
                <w:rFonts w:ascii="Garamond" w:hAnsi="Garamond"/>
                <w:b w:val="0"/>
              </w:rPr>
            </w:pPr>
            <w:r w:rsidRPr="00644FEF">
              <w:rPr>
                <w:rFonts w:ascii="Garamond" w:hAnsi="Garamond"/>
              </w:rPr>
              <w:t xml:space="preserve">□ </w:t>
            </w:r>
            <w:r w:rsidRPr="00B02D6F">
              <w:rPr>
                <w:rFonts w:ascii="Garamond" w:hAnsi="Garamond"/>
                <w:b w:val="0"/>
                <w:color w:val="000000"/>
              </w:rPr>
              <w:t>REFUSE DE RÉPONDRE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0" w:type="dxa"/>
          </w:tcPr>
          <w:p w:rsidR="00A768E6" w:rsidRPr="00644FEF" w:rsidRDefault="00A768E6" w:rsidP="004B28EF">
            <w:pPr>
              <w:numPr>
                <w:ilvl w:val="0"/>
                <w:numId w:val="20"/>
              </w:numPr>
              <w:spacing w:before="40" w:after="0" w:line="240" w:lineRule="auto"/>
              <w:ind w:left="342"/>
              <w:contextualSpacing/>
              <w:rPr>
                <w:rFonts w:ascii="Garamond" w:hAnsi="Garamond"/>
                <w:b/>
                <w:lang w:val="fr-FR"/>
              </w:rPr>
            </w:pPr>
            <w:r w:rsidRPr="00644FEF">
              <w:rPr>
                <w:rFonts w:ascii="Garamond" w:hAnsi="Garamond"/>
                <w:b/>
                <w:lang w:val="fr-FR"/>
              </w:rPr>
              <w:t xml:space="preserve">Quel était votre sexe à la naissance ? </w:t>
            </w:r>
          </w:p>
          <w:p w:rsidR="00A768E6" w:rsidRPr="00323D85" w:rsidRDefault="00A768E6" w:rsidP="004B28EF">
            <w:pPr>
              <w:spacing w:before="40" w:after="0" w:line="240" w:lineRule="auto"/>
              <w:rPr>
                <w:rFonts w:ascii="Garamond" w:hAnsi="Garamond"/>
                <w:lang w:val="fr-FR"/>
              </w:rPr>
            </w:pPr>
            <w:r w:rsidRPr="00323D85">
              <w:rPr>
                <w:rFonts w:ascii="Garamond" w:hAnsi="Garamond"/>
                <w:lang w:val="fr-FR"/>
              </w:rPr>
              <w:t xml:space="preserve">             □ HOMME</w:t>
            </w:r>
          </w:p>
          <w:p w:rsidR="00A768E6" w:rsidRPr="00323D85" w:rsidRDefault="00A768E6" w:rsidP="004B28EF">
            <w:pPr>
              <w:spacing w:after="0" w:line="240" w:lineRule="auto"/>
              <w:ind w:left="697"/>
              <w:contextualSpacing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>□ FEMME</w:t>
            </w:r>
          </w:p>
          <w:p w:rsidR="00A768E6" w:rsidRPr="00323D85" w:rsidRDefault="00A768E6" w:rsidP="004B28EF">
            <w:pPr>
              <w:spacing w:after="0" w:line="240" w:lineRule="auto"/>
              <w:ind w:left="697"/>
              <w:contextualSpacing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 xml:space="preserve">□ </w:t>
            </w:r>
            <w:r w:rsidR="00B02D6F">
              <w:rPr>
                <w:rFonts w:ascii="Garamond" w:hAnsi="Garamond"/>
                <w:lang w:val="fr-FR"/>
              </w:rPr>
              <w:t>_____</w:t>
            </w:r>
            <w:r w:rsidRPr="00644FEF">
              <w:rPr>
                <w:rFonts w:ascii="Garamond" w:hAnsi="Garamond"/>
                <w:lang w:val="fr-FR"/>
              </w:rPr>
              <w:t xml:space="preserve">__________AUTRE   </w:t>
            </w:r>
          </w:p>
          <w:p w:rsidR="00A768E6" w:rsidRPr="00323D85" w:rsidRDefault="00A768E6" w:rsidP="00B02D6F">
            <w:pPr>
              <w:spacing w:after="0" w:line="240" w:lineRule="auto"/>
              <w:ind w:left="697"/>
              <w:contextualSpacing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 xml:space="preserve">□ </w:t>
            </w:r>
            <w:r w:rsidRPr="00323D85">
              <w:rPr>
                <w:rFonts w:ascii="Garamond" w:hAnsi="Garamond"/>
                <w:color w:val="000000"/>
                <w:lang w:val="fr-FR"/>
              </w:rPr>
              <w:t>REFUSE DE RÉPONDRE</w:t>
            </w:r>
          </w:p>
        </w:tc>
      </w:tr>
      <w:tr w:rsidR="00A768E6" w:rsidRPr="00A768E6" w:rsidTr="0064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:rsidR="00A768E6" w:rsidRPr="00323D85" w:rsidRDefault="00A768E6" w:rsidP="004B28EF">
            <w:pPr>
              <w:numPr>
                <w:ilvl w:val="0"/>
                <w:numId w:val="20"/>
              </w:numPr>
              <w:spacing w:before="40" w:after="0" w:line="240" w:lineRule="auto"/>
              <w:contextualSpacing/>
              <w:rPr>
                <w:rFonts w:ascii="Garamond" w:hAnsi="Garamond"/>
                <w:lang w:val="fr-FR"/>
              </w:rPr>
            </w:pPr>
            <w:r w:rsidRPr="00323D85">
              <w:rPr>
                <w:rFonts w:ascii="Garamond" w:hAnsi="Garamond"/>
                <w:lang w:val="fr-FR"/>
              </w:rPr>
              <w:t xml:space="preserve">Avez-vous des rapports sexuels avec 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3" w:type="dxa"/>
            <w:gridSpan w:val="3"/>
          </w:tcPr>
          <w:p w:rsidR="00A768E6" w:rsidRPr="00323D85" w:rsidRDefault="00A768E6" w:rsidP="004B28EF">
            <w:pPr>
              <w:spacing w:before="40" w:after="0" w:line="240" w:lineRule="auto"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 xml:space="preserve">□ UNIQUEMENT DES HOMMES   □ UNIQUEMENT DES FEMMES                </w:t>
            </w:r>
          </w:p>
          <w:p w:rsidR="00A768E6" w:rsidRPr="00323D85" w:rsidRDefault="00A768E6" w:rsidP="004B28EF">
            <w:pPr>
              <w:spacing w:before="40" w:after="0" w:line="240" w:lineRule="auto"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 xml:space="preserve">□ HOMMES ET FEMMES   </w:t>
            </w:r>
          </w:p>
          <w:p w:rsidR="00A768E6" w:rsidRPr="00644FEF" w:rsidRDefault="00A768E6" w:rsidP="004B28EF">
            <w:pPr>
              <w:spacing w:before="40" w:after="0" w:line="240" w:lineRule="auto"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 xml:space="preserve">□ </w:t>
            </w:r>
            <w:r w:rsidRPr="00323D85">
              <w:rPr>
                <w:rFonts w:ascii="Garamond" w:hAnsi="Garamond"/>
                <w:color w:val="000000"/>
                <w:lang w:val="fr-FR"/>
              </w:rPr>
              <w:t>REFUSE DE RÉPONDRE</w:t>
            </w:r>
          </w:p>
        </w:tc>
      </w:tr>
      <w:tr w:rsidR="00A768E6" w:rsidRPr="00A768E6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gridSpan w:val="2"/>
          </w:tcPr>
          <w:p w:rsidR="00A768E6" w:rsidRPr="00323D85" w:rsidRDefault="00A768E6" w:rsidP="004B28EF">
            <w:pPr>
              <w:numPr>
                <w:ilvl w:val="0"/>
                <w:numId w:val="20"/>
              </w:numPr>
              <w:spacing w:before="40" w:after="0" w:line="240" w:lineRule="auto"/>
              <w:contextualSpacing/>
              <w:rPr>
                <w:rFonts w:ascii="Garamond" w:hAnsi="Garamond"/>
                <w:lang w:val="fr-FR"/>
              </w:rPr>
            </w:pPr>
            <w:r w:rsidRPr="00323D85">
              <w:rPr>
                <w:rFonts w:ascii="Garamond" w:hAnsi="Garamond"/>
                <w:lang w:val="fr-FR"/>
              </w:rPr>
              <w:t xml:space="preserve">Les échanges de prestations sexuelles ont-ils été votre source principale de revenu* au cours des </w:t>
            </w:r>
            <w:r w:rsidRPr="00323D85">
              <w:rPr>
                <w:rFonts w:ascii="Garamond" w:hAnsi="Garamond"/>
                <w:u w:val="single"/>
                <w:lang w:val="fr-FR"/>
              </w:rPr>
              <w:t>six derniers mois</w:t>
            </w:r>
            <w:r w:rsidRPr="00323D85">
              <w:rPr>
                <w:rFonts w:ascii="Garamond" w:hAnsi="Garamond"/>
                <w:lang w:val="fr-FR"/>
              </w:rPr>
              <w:t> 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1" w:type="dxa"/>
          </w:tcPr>
          <w:p w:rsidR="00A768E6" w:rsidRPr="00323D85" w:rsidRDefault="00A768E6" w:rsidP="004B28EF">
            <w:pPr>
              <w:spacing w:after="0" w:line="240" w:lineRule="auto"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>□ OUI   □ NON</w:t>
            </w:r>
          </w:p>
          <w:p w:rsidR="00A768E6" w:rsidRPr="00323D85" w:rsidRDefault="00A768E6" w:rsidP="004B28EF">
            <w:pPr>
              <w:spacing w:after="0" w:line="240" w:lineRule="auto"/>
              <w:rPr>
                <w:rFonts w:ascii="Garamond" w:hAnsi="Garamond"/>
                <w:lang w:val="fr-FR"/>
              </w:rPr>
            </w:pPr>
            <w:r w:rsidRPr="00323D85">
              <w:rPr>
                <w:rFonts w:ascii="Garamond" w:hAnsi="Garamond"/>
                <w:lang w:val="fr-FR"/>
              </w:rPr>
              <w:t>□ REFUSE DE RÉPONDRE</w:t>
            </w:r>
          </w:p>
        </w:tc>
        <w:tc>
          <w:tcPr>
            <w:tcW w:w="3800" w:type="dxa"/>
          </w:tcPr>
          <w:p w:rsidR="00A768E6" w:rsidRPr="00323D85" w:rsidRDefault="00A768E6" w:rsidP="004B28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lang w:val="fr-FR"/>
              </w:rPr>
            </w:pPr>
            <w:r w:rsidRPr="00323D85">
              <w:rPr>
                <w:rFonts w:ascii="Garamond" w:hAnsi="Garamond"/>
                <w:i/>
                <w:lang w:val="fr-FR"/>
              </w:rPr>
              <w:t xml:space="preserve">*Si la personne qui remplit le formulaire reçoit moins de la moitié (50 %) de ses revenus au moyen d'échanges sexuels, cochez NON. </w:t>
            </w:r>
          </w:p>
        </w:tc>
      </w:tr>
      <w:tr w:rsidR="00A768E6" w:rsidRPr="00A768E6" w:rsidTr="00644FEF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gridSpan w:val="2"/>
          </w:tcPr>
          <w:p w:rsidR="00A768E6" w:rsidRPr="00323D85" w:rsidRDefault="00A768E6" w:rsidP="004B28E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Garamond" w:hAnsi="Garamond"/>
                <w:lang w:val="fr-FR"/>
              </w:rPr>
            </w:pPr>
            <w:r w:rsidRPr="00323D85">
              <w:rPr>
                <w:rFonts w:ascii="Garamond" w:hAnsi="Garamond"/>
                <w:lang w:val="fr-FR"/>
              </w:rPr>
              <w:t xml:space="preserve">Avez-vous consommé des drogues injectables légales ou illégales au cours des </w:t>
            </w:r>
            <w:r w:rsidRPr="00323D85">
              <w:rPr>
                <w:rFonts w:ascii="Garamond" w:hAnsi="Garamond"/>
                <w:u w:val="single"/>
                <w:lang w:val="fr-FR"/>
              </w:rPr>
              <w:t>six derniers mois</w:t>
            </w:r>
            <w:r w:rsidRPr="00323D85">
              <w:rPr>
                <w:rFonts w:ascii="Garamond" w:hAnsi="Garamond"/>
                <w:lang w:val="fr-FR"/>
              </w:rPr>
              <w:t xml:space="preserve"> 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1" w:type="dxa"/>
            <w:gridSpan w:val="2"/>
          </w:tcPr>
          <w:p w:rsidR="00A768E6" w:rsidRPr="00323D85" w:rsidRDefault="00A768E6" w:rsidP="004B28EF">
            <w:pPr>
              <w:spacing w:after="0" w:line="240" w:lineRule="auto"/>
              <w:rPr>
                <w:rFonts w:ascii="Garamond" w:hAnsi="Garamond"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>□ OUI   □ NON</w:t>
            </w:r>
          </w:p>
          <w:p w:rsidR="00A768E6" w:rsidRPr="00323D85" w:rsidRDefault="00A768E6" w:rsidP="004B28EF">
            <w:pPr>
              <w:spacing w:after="0" w:line="240" w:lineRule="auto"/>
              <w:rPr>
                <w:rFonts w:ascii="Garamond" w:hAnsi="Garamond"/>
                <w:i/>
                <w:lang w:val="fr-FR"/>
              </w:rPr>
            </w:pPr>
            <w:r w:rsidRPr="00644FEF">
              <w:rPr>
                <w:rFonts w:ascii="Garamond" w:hAnsi="Garamond"/>
                <w:lang w:val="fr-FR"/>
              </w:rPr>
              <w:t>□ REFUSE DE RÉPONDRE</w:t>
            </w:r>
          </w:p>
        </w:tc>
      </w:tr>
    </w:tbl>
    <w:p w:rsidR="00323D85" w:rsidRPr="00F61171" w:rsidRDefault="00323D85" w:rsidP="00644FEF">
      <w:pPr>
        <w:spacing w:after="0" w:line="240" w:lineRule="auto"/>
        <w:rPr>
          <w:rFonts w:ascii="Garamond" w:hAnsi="Garamond"/>
          <w:lang w:val="fr-FR"/>
        </w:rPr>
      </w:pPr>
    </w:p>
    <w:tbl>
      <w:tblPr>
        <w:tblStyle w:val="LightList"/>
        <w:tblpPr w:leftFromText="180" w:rightFromText="180" w:vertAnchor="text" w:horzAnchor="margin" w:tblpXSpec="center" w:tblpY="51"/>
        <w:tblW w:w="10728" w:type="dxa"/>
        <w:tblLayout w:type="fixed"/>
        <w:tblLook w:val="00A0" w:firstRow="1" w:lastRow="0" w:firstColumn="1" w:lastColumn="0" w:noHBand="0" w:noVBand="0"/>
      </w:tblPr>
      <w:tblGrid>
        <w:gridCol w:w="10183"/>
        <w:gridCol w:w="545"/>
      </w:tblGrid>
      <w:tr w:rsidR="00A768E6" w:rsidRPr="00A768E6" w:rsidTr="0064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A768E6" w:rsidRPr="008C6239" w:rsidRDefault="008C6239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8C6239">
              <w:rPr>
                <w:rFonts w:ascii="Garamond" w:hAnsi="Garamond"/>
                <w:lang w:val="fr-FR"/>
              </w:rPr>
              <w:t xml:space="preserve">D. </w:t>
            </w:r>
            <w:r w:rsidR="00A768E6" w:rsidRPr="008C6239">
              <w:rPr>
                <w:rFonts w:ascii="Garamond" w:hAnsi="Garamond"/>
                <w:lang w:val="fr-FR"/>
              </w:rPr>
              <w:t>Appartenance à une population clé (</w:t>
            </w:r>
            <w:r w:rsidR="00A768E6" w:rsidRPr="008C6239">
              <w:rPr>
                <w:rFonts w:ascii="Garamond" w:hAnsi="Garamond"/>
                <w:i/>
                <w:lang w:val="fr-FR"/>
              </w:rPr>
              <w:t>un individu peut appartenir à plusieurs catégories</w:t>
            </w:r>
            <w:r w:rsidR="00A768E6" w:rsidRPr="008C6239">
              <w:rPr>
                <w:rFonts w:ascii="Garamond" w:hAnsi="Garamond"/>
                <w:lang w:val="fr-F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</w:tcPr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</w:p>
        </w:tc>
      </w:tr>
      <w:tr w:rsidR="00A768E6" w:rsidRPr="004B28EF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t xml:space="preserve">Si le </w:t>
            </w:r>
            <w:r>
              <w:rPr>
                <w:rFonts w:ascii="Garamond" w:hAnsi="Garamond"/>
                <w:lang w:val="fr-FR"/>
              </w:rPr>
              <w:t>client</w:t>
            </w:r>
            <w:r w:rsidRPr="00F61171">
              <w:rPr>
                <w:rFonts w:ascii="Garamond" w:hAnsi="Garamond"/>
                <w:lang w:val="fr-FR"/>
              </w:rPr>
              <w:t xml:space="preserve"> répond « homme » à la Q1 et répond « uniquement homme » ou « hommes et femmes » à la Q3, veuillez classifier comme HSH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</w:tcPr>
          <w:p w:rsidR="00A768E6" w:rsidRPr="004B28EF" w:rsidRDefault="00A768E6" w:rsidP="004B28EF">
            <w:pPr>
              <w:spacing w:before="40"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4B28EF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A768E6" w:rsidRPr="004B28EF" w:rsidTr="0064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t xml:space="preserve">Si le </w:t>
            </w:r>
            <w:r>
              <w:rPr>
                <w:rFonts w:ascii="Garamond" w:hAnsi="Garamond"/>
                <w:lang w:val="fr-FR"/>
              </w:rPr>
              <w:t>client</w:t>
            </w:r>
            <w:r w:rsidRPr="00F61171">
              <w:rPr>
                <w:rFonts w:ascii="Garamond" w:hAnsi="Garamond"/>
                <w:lang w:val="fr-FR"/>
              </w:rPr>
              <w:t xml:space="preserve"> répond « Transgenre MTF » ou « FTM » à la Q1, veuillez classifier comme transgenre (TG [vérifier avec la Q2])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</w:tcPr>
          <w:p w:rsidR="00A768E6" w:rsidRPr="004B28EF" w:rsidRDefault="00A768E6" w:rsidP="004B28EF">
            <w:pPr>
              <w:spacing w:before="40"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4B28EF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A768E6" w:rsidRPr="004B28EF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t xml:space="preserve">Si le </w:t>
            </w:r>
            <w:r>
              <w:rPr>
                <w:rFonts w:ascii="Garamond" w:hAnsi="Garamond"/>
                <w:lang w:val="fr-FR"/>
              </w:rPr>
              <w:t>client</w:t>
            </w:r>
            <w:r w:rsidRPr="00F61171">
              <w:rPr>
                <w:rFonts w:ascii="Garamond" w:hAnsi="Garamond"/>
                <w:lang w:val="fr-FR"/>
              </w:rPr>
              <w:t xml:space="preserve"> répond « oui » à la Q4 (revenu principal provient du travail du sexe), veuillez classifier comme </w:t>
            </w:r>
            <w:r>
              <w:rPr>
                <w:rFonts w:ascii="Garamond" w:hAnsi="Garamond"/>
                <w:lang w:val="fr-FR"/>
              </w:rPr>
              <w:t xml:space="preserve">travailleur (travailleuse) </w:t>
            </w:r>
            <w:r w:rsidRPr="00F61171">
              <w:rPr>
                <w:rFonts w:ascii="Garamond" w:hAnsi="Garamond"/>
                <w:lang w:val="fr-FR"/>
              </w:rPr>
              <w:t>du sexe 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</w:tcPr>
          <w:p w:rsidR="00A768E6" w:rsidRPr="004B28EF" w:rsidRDefault="00A768E6" w:rsidP="004B28EF">
            <w:pPr>
              <w:spacing w:before="40"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4B28EF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A768E6" w:rsidRPr="004B28EF" w:rsidTr="00644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lastRenderedPageBreak/>
              <w:t xml:space="preserve">Si le </w:t>
            </w:r>
            <w:r>
              <w:rPr>
                <w:rFonts w:ascii="Garamond" w:hAnsi="Garamond"/>
                <w:lang w:val="fr-FR"/>
              </w:rPr>
              <w:t>client</w:t>
            </w:r>
            <w:r w:rsidRPr="00F61171">
              <w:rPr>
                <w:rFonts w:ascii="Garamond" w:hAnsi="Garamond"/>
                <w:lang w:val="fr-FR"/>
              </w:rPr>
              <w:t xml:space="preserve"> répond « oui » à la Q5 (consommation de drogues injectables), veuillez classifier comme CDI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</w:tcPr>
          <w:p w:rsidR="00A768E6" w:rsidRPr="004B28EF" w:rsidRDefault="00A768E6" w:rsidP="004B28EF">
            <w:pPr>
              <w:spacing w:before="40"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4B28EF">
              <w:rPr>
                <w:rFonts w:ascii="Garamond" w:hAnsi="Garamond"/>
                <w:sz w:val="28"/>
                <w:szCs w:val="28"/>
              </w:rPr>
              <w:t>□</w:t>
            </w:r>
          </w:p>
        </w:tc>
      </w:tr>
      <w:tr w:rsidR="00A768E6" w:rsidRPr="00A768E6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t>Regroupement final : (</w:t>
            </w:r>
            <w:r w:rsidRPr="00F61171">
              <w:rPr>
                <w:rFonts w:ascii="Garamond" w:hAnsi="Garamond"/>
                <w:i/>
                <w:lang w:val="fr-FR"/>
              </w:rPr>
              <w:t>cochez TOUTES les options pertinentes</w:t>
            </w:r>
            <w:r w:rsidRPr="00F61171">
              <w:rPr>
                <w:rFonts w:ascii="Garamond" w:hAnsi="Garamond"/>
                <w:lang w:val="fr-FR"/>
              </w:rPr>
              <w:t xml:space="preserve">)  </w:t>
            </w:r>
          </w:p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sz w:val="28"/>
                <w:szCs w:val="28"/>
                <w:lang w:val="fr-FR"/>
              </w:rPr>
              <w:t xml:space="preserve">□ </w:t>
            </w:r>
            <w:r w:rsidRPr="00F61171">
              <w:rPr>
                <w:rFonts w:ascii="Garamond" w:hAnsi="Garamond"/>
                <w:lang w:val="fr-FR"/>
              </w:rPr>
              <w:t xml:space="preserve">Hommes ayant des rapports sexuels avec des hommes (HSH)     </w:t>
            </w:r>
          </w:p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sz w:val="28"/>
                <w:szCs w:val="28"/>
                <w:lang w:val="fr-FR"/>
              </w:rPr>
              <w:t xml:space="preserve">□ </w:t>
            </w:r>
            <w:r w:rsidRPr="00F61171">
              <w:rPr>
                <w:rFonts w:ascii="Garamond" w:hAnsi="Garamond"/>
                <w:lang w:val="fr-FR"/>
              </w:rPr>
              <w:t xml:space="preserve">Transgenre (TG)                     </w:t>
            </w:r>
          </w:p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sz w:val="28"/>
                <w:szCs w:val="28"/>
                <w:lang w:val="fr-FR"/>
              </w:rPr>
              <w:t xml:space="preserve">□ </w:t>
            </w:r>
            <w:proofErr w:type="gramStart"/>
            <w:r>
              <w:rPr>
                <w:rFonts w:ascii="Garamond" w:hAnsi="Garamond"/>
                <w:lang w:val="fr-FR"/>
              </w:rPr>
              <w:t>Travailleurs</w:t>
            </w:r>
            <w:r w:rsidRPr="00F61171">
              <w:rPr>
                <w:rFonts w:ascii="Garamond" w:hAnsi="Garamond"/>
                <w:lang w:val="fr-FR"/>
              </w:rPr>
              <w:t>(</w:t>
            </w:r>
            <w:proofErr w:type="gramEnd"/>
            <w:r>
              <w:rPr>
                <w:rFonts w:ascii="Garamond" w:hAnsi="Garamond"/>
                <w:lang w:val="fr-FR"/>
              </w:rPr>
              <w:t>travailleuses)</w:t>
            </w:r>
            <w:r w:rsidRPr="00F61171">
              <w:rPr>
                <w:rFonts w:ascii="Garamond" w:hAnsi="Garamond"/>
                <w:lang w:val="fr-FR"/>
              </w:rPr>
              <w:t xml:space="preserve"> du sexe (PS)</w:t>
            </w:r>
          </w:p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sz w:val="28"/>
                <w:szCs w:val="28"/>
                <w:lang w:val="fr-FR"/>
              </w:rPr>
              <w:t xml:space="preserve">□ </w:t>
            </w:r>
            <w:r w:rsidRPr="00F61171">
              <w:rPr>
                <w:rFonts w:ascii="Garamond" w:hAnsi="Garamond"/>
                <w:lang w:val="fr-FR"/>
              </w:rPr>
              <w:t>Consommateurs de drogues injectables (CDI)</w:t>
            </w:r>
          </w:p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* Certains </w:t>
            </w:r>
            <w:r>
              <w:rPr>
                <w:rFonts w:ascii="Garamond" w:hAnsi="Garamond"/>
                <w:sz w:val="20"/>
                <w:szCs w:val="20"/>
                <w:lang w:val="fr-FR"/>
              </w:rPr>
              <w:t>client</w:t>
            </w: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s dont les comportements à risque se chevauchent peuvent appartenir à plus d'une catégorie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dxa"/>
          </w:tcPr>
          <w:p w:rsidR="00A768E6" w:rsidRPr="00F61171" w:rsidRDefault="00A768E6" w:rsidP="004B28EF">
            <w:pPr>
              <w:spacing w:before="40" w:after="0" w:line="240" w:lineRule="auto"/>
              <w:rPr>
                <w:rFonts w:ascii="Garamond" w:hAnsi="Garamond"/>
                <w:lang w:val="fr-FR"/>
              </w:rPr>
            </w:pPr>
          </w:p>
        </w:tc>
      </w:tr>
    </w:tbl>
    <w:p w:rsidR="00A768E6" w:rsidRPr="00F61171" w:rsidRDefault="00A768E6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Cond" w:hAnsi="Garamond" w:cs="MyriadPro-Cond"/>
          <w:b/>
          <w:lang w:val="fr-FR"/>
        </w:rPr>
      </w:pPr>
    </w:p>
    <w:tbl>
      <w:tblPr>
        <w:tblStyle w:val="LightList"/>
        <w:tblpPr w:leftFromText="180" w:rightFromText="180" w:vertAnchor="text" w:horzAnchor="page" w:tblpX="823" w:tblpY="11"/>
        <w:tblW w:w="10800" w:type="dxa"/>
        <w:tblLook w:val="00A0" w:firstRow="1" w:lastRow="0" w:firstColumn="1" w:lastColumn="0" w:noHBand="0" w:noVBand="0"/>
      </w:tblPr>
      <w:tblGrid>
        <w:gridCol w:w="5130"/>
        <w:gridCol w:w="5670"/>
      </w:tblGrid>
      <w:tr w:rsidR="00323D85" w:rsidRPr="004B28EF" w:rsidTr="0064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323D85" w:rsidRPr="008C6239" w:rsidRDefault="008C6239" w:rsidP="00323D85">
            <w:pPr>
              <w:spacing w:after="0"/>
              <w:rPr>
                <w:rFonts w:ascii="Garamond" w:hAnsi="Garamond"/>
                <w:b w:val="0"/>
              </w:rPr>
            </w:pPr>
            <w:r w:rsidRPr="008C6239">
              <w:rPr>
                <w:rFonts w:ascii="Garamond" w:hAnsi="Garamond"/>
              </w:rPr>
              <w:t xml:space="preserve">E. </w:t>
            </w:r>
            <w:proofErr w:type="spellStart"/>
            <w:r w:rsidR="00323D85" w:rsidRPr="008C6239">
              <w:rPr>
                <w:rFonts w:ascii="Garamond" w:hAnsi="Garamond"/>
              </w:rPr>
              <w:t>Grossesse</w:t>
            </w:r>
            <w:proofErr w:type="spellEnd"/>
            <w:r w:rsidR="00323D85" w:rsidRPr="008C6239">
              <w:rPr>
                <w:rFonts w:ascii="Garamond" w:hAnsi="Garamond"/>
              </w:rPr>
              <w:t xml:space="preserve"> et </w:t>
            </w:r>
            <w:proofErr w:type="spellStart"/>
            <w:r w:rsidR="00323D85" w:rsidRPr="008C6239">
              <w:rPr>
                <w:rFonts w:ascii="Garamond" w:hAnsi="Garamond"/>
              </w:rPr>
              <w:t>allaitement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23D85" w:rsidRPr="008C6239" w:rsidRDefault="008C6239" w:rsidP="00323D85">
            <w:pPr>
              <w:spacing w:after="0"/>
              <w:rPr>
                <w:rFonts w:ascii="Garamond" w:hAnsi="Garamond"/>
                <w:b w:val="0"/>
              </w:rPr>
            </w:pPr>
            <w:r w:rsidRPr="008C6239">
              <w:rPr>
                <w:rFonts w:ascii="Garamond" w:hAnsi="Garamond"/>
                <w:lang w:val="fr-FR"/>
              </w:rPr>
              <w:t xml:space="preserve">F. </w:t>
            </w:r>
            <w:r w:rsidR="00323D85" w:rsidRPr="008C6239">
              <w:rPr>
                <w:rFonts w:ascii="Garamond" w:hAnsi="Garamond"/>
                <w:lang w:val="fr-FR"/>
              </w:rPr>
              <w:t xml:space="preserve">Test de laboratoire de référence :                         </w:t>
            </w:r>
          </w:p>
        </w:tc>
      </w:tr>
      <w:tr w:rsidR="00323D85" w:rsidRPr="00AA52F0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323D85" w:rsidRPr="00F61171" w:rsidRDefault="00323D85" w:rsidP="00323D85">
            <w:pPr>
              <w:autoSpaceDE w:val="0"/>
              <w:autoSpaceDN w:val="0"/>
              <w:adjustRightInd w:val="0"/>
              <w:spacing w:after="0" w:line="240" w:lineRule="auto"/>
              <w:rPr>
                <w:rStyle w:val="A0"/>
                <w:rFonts w:ascii="Garamond" w:eastAsia="MyriadPro-BoldCond" w:hAnsi="Garamond" w:cs="MyriadPro-BoldCond"/>
                <w:b w:val="0"/>
                <w:bCs w:val="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lang w:val="fr-FR"/>
              </w:rPr>
              <w:t>L</w:t>
            </w:r>
            <w:r>
              <w:rPr>
                <w:rFonts w:ascii="Garamond" w:eastAsia="MyriadPro-BoldCond" w:hAnsi="Garamond" w:cs="MyriadPro-BoldCond"/>
                <w:lang w:val="fr-FR"/>
              </w:rPr>
              <w:t>a</w:t>
            </w:r>
            <w:r w:rsidRPr="00F61171">
              <w:rPr>
                <w:rFonts w:ascii="Garamond" w:eastAsia="MyriadPro-BoldCond" w:hAnsi="Garamond" w:cs="MyriadPro-BoldCond"/>
                <w:lang w:val="fr-FR"/>
              </w:rPr>
              <w:t xml:space="preserve"> </w:t>
            </w:r>
            <w:r>
              <w:rPr>
                <w:rFonts w:ascii="Garamond" w:eastAsia="MyriadPro-BoldCond" w:hAnsi="Garamond" w:cs="MyriadPro-BoldCond"/>
                <w:lang w:val="fr-FR"/>
              </w:rPr>
              <w:t>cliente</w:t>
            </w:r>
            <w:r w:rsidRPr="00F61171">
              <w:rPr>
                <w:rFonts w:ascii="Garamond" w:eastAsia="MyriadPro-BoldCond" w:hAnsi="Garamond" w:cs="MyriadPro-BoldCond"/>
                <w:lang w:val="fr-FR"/>
              </w:rPr>
              <w:t xml:space="preserve"> est-elle enceinte ?          </w:t>
            </w:r>
            <w:r w:rsidRPr="00323D85">
              <w:rPr>
                <w:rFonts w:ascii="Garamond" w:hAnsi="Garamond"/>
                <w:sz w:val="28"/>
                <w:szCs w:val="28"/>
                <w:lang w:val="fr-FR"/>
              </w:rPr>
              <w:t xml:space="preserve">□ </w:t>
            </w:r>
            <w:r w:rsidRPr="00323D85">
              <w:rPr>
                <w:rFonts w:ascii="Garamond" w:hAnsi="Garamond"/>
                <w:lang w:val="fr-FR"/>
              </w:rPr>
              <w:t xml:space="preserve">Oui  </w:t>
            </w:r>
            <w:r w:rsidRPr="00323D85">
              <w:rPr>
                <w:rFonts w:ascii="Garamond" w:hAnsi="Garamond"/>
                <w:sz w:val="28"/>
                <w:szCs w:val="28"/>
                <w:lang w:val="fr-FR"/>
              </w:rPr>
              <w:t>□</w:t>
            </w:r>
            <w:r w:rsidRPr="00323D85">
              <w:rPr>
                <w:rFonts w:ascii="Garamond" w:hAnsi="Garamond"/>
                <w:lang w:val="fr-FR"/>
              </w:rPr>
              <w:t>Non</w:t>
            </w:r>
            <w:r w:rsidRPr="00F61171">
              <w:rPr>
                <w:rFonts w:ascii="Garamond" w:hAnsi="Garamond"/>
                <w:lang w:val="fr-FR"/>
              </w:rPr>
              <w:t xml:space="preserve">        </w:t>
            </w:r>
          </w:p>
          <w:p w:rsidR="00323D85" w:rsidRPr="00F61171" w:rsidRDefault="00323D85" w:rsidP="0032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val="fr-FR"/>
              </w:rPr>
            </w:pPr>
            <w:r>
              <w:rPr>
                <w:rFonts w:ascii="Garamond" w:eastAsia="MyriadPro-BoldCond" w:hAnsi="Garamond" w:cs="MyriadPro-BoldCond"/>
                <w:lang w:val="fr-FR"/>
              </w:rPr>
              <w:t xml:space="preserve">La cliente </w:t>
            </w:r>
            <w:r w:rsidRPr="00F61171">
              <w:rPr>
                <w:rFonts w:ascii="Garamond" w:eastAsia="MyriadPro-BoldCond" w:hAnsi="Garamond" w:cs="MyriadPro-BoldCond"/>
                <w:lang w:val="fr-FR"/>
              </w:rPr>
              <w:t xml:space="preserve">allaite-t-elle ?        </w:t>
            </w:r>
            <w:r>
              <w:rPr>
                <w:rFonts w:ascii="Garamond" w:eastAsia="MyriadPro-BoldCond" w:hAnsi="Garamond" w:cs="MyriadPro-BoldCond"/>
                <w:lang w:val="fr-FR"/>
              </w:rPr>
              <w:t xml:space="preserve">         </w:t>
            </w:r>
            <w:r w:rsidRPr="00323D85">
              <w:rPr>
                <w:rFonts w:ascii="Garamond" w:hAnsi="Garamond"/>
                <w:sz w:val="28"/>
                <w:szCs w:val="28"/>
                <w:lang w:val="fr-FR"/>
              </w:rPr>
              <w:t>□</w:t>
            </w:r>
            <w:r w:rsidRPr="00323D85">
              <w:rPr>
                <w:rFonts w:ascii="Garamond" w:hAnsi="Garamond"/>
                <w:lang w:val="fr-FR"/>
              </w:rPr>
              <w:t xml:space="preserve"> Oui  </w:t>
            </w:r>
            <w:r w:rsidRPr="00323D85">
              <w:rPr>
                <w:rFonts w:ascii="Garamond" w:hAnsi="Garamond"/>
                <w:sz w:val="28"/>
                <w:szCs w:val="28"/>
                <w:lang w:val="fr-FR"/>
              </w:rPr>
              <w:t>□</w:t>
            </w:r>
            <w:r w:rsidRPr="00323D85">
              <w:rPr>
                <w:rFonts w:ascii="Garamond" w:hAnsi="Garamond"/>
                <w:lang w:val="fr-FR"/>
              </w:rPr>
              <w:t>Non</w:t>
            </w:r>
            <w:r w:rsidRPr="00F61171">
              <w:rPr>
                <w:rFonts w:ascii="Garamond" w:hAnsi="Garamond"/>
                <w:lang w:val="fr-FR"/>
              </w:rPr>
              <w:t xml:space="preserve">    </w:t>
            </w:r>
          </w:p>
          <w:p w:rsidR="00323D85" w:rsidRPr="00F61171" w:rsidRDefault="00323D85" w:rsidP="00323D85">
            <w:pPr>
              <w:spacing w:after="0" w:line="240" w:lineRule="auto"/>
              <w:ind w:left="360"/>
              <w:jc w:val="both"/>
              <w:rPr>
                <w:rFonts w:ascii="Garamond" w:hAnsi="Garamond"/>
                <w:b w:val="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vAlign w:val="center"/>
          </w:tcPr>
          <w:p w:rsidR="00323D85" w:rsidRPr="00644FEF" w:rsidRDefault="00323D85" w:rsidP="006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eastAsia="MyriadPro-BoldCond" w:hAnsi="Garamond" w:cs="MyriadPro-BoldCond"/>
                <w:bCs/>
              </w:rPr>
              <w:t xml:space="preserve"> </w:t>
            </w:r>
            <w:proofErr w:type="spellStart"/>
            <w:r w:rsidRPr="008B1147">
              <w:rPr>
                <w:rFonts w:ascii="Garamond" w:eastAsia="MyriadPro-BoldCond" w:hAnsi="Garamond" w:cs="MyriadPro-BoldCond"/>
                <w:bCs/>
              </w:rPr>
              <w:t>Créatinine</w:t>
            </w:r>
            <w:proofErr w:type="spellEnd"/>
            <w:r w:rsidRPr="008B1147">
              <w:rPr>
                <w:rFonts w:ascii="Garamond" w:eastAsia="MyriadPro-BoldCond" w:hAnsi="Garamond" w:cs="MyriadPro-BoldCond"/>
                <w:bCs/>
              </w:rPr>
              <w:t xml:space="preserve"> (</w:t>
            </w:r>
            <w:proofErr w:type="spellStart"/>
            <w:r w:rsidRPr="008B1147">
              <w:rPr>
                <w:rFonts w:ascii="Garamond" w:eastAsia="MyriadPro-BoldCond" w:hAnsi="Garamond" w:cs="MyriadPro-BoldCond"/>
                <w:bCs/>
              </w:rPr>
              <w:t>eGFR</w:t>
            </w:r>
            <w:proofErr w:type="spellEnd"/>
            <w:r w:rsidRPr="008B1147">
              <w:rPr>
                <w:rFonts w:ascii="Garamond" w:eastAsia="MyriadPro-BoldCond" w:hAnsi="Garamond" w:cs="MyriadPro-BoldCond"/>
                <w:bCs/>
              </w:rPr>
              <w:t>) ______________</w:t>
            </w:r>
          </w:p>
        </w:tc>
      </w:tr>
    </w:tbl>
    <w:p w:rsidR="00A768E6" w:rsidRPr="008B1147" w:rsidRDefault="00A768E6" w:rsidP="009D1837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</w:p>
    <w:tbl>
      <w:tblPr>
        <w:tblStyle w:val="LightList"/>
        <w:tblW w:w="10800" w:type="dxa"/>
        <w:tblInd w:w="-612" w:type="dxa"/>
        <w:tblLook w:val="00A0" w:firstRow="1" w:lastRow="0" w:firstColumn="1" w:lastColumn="0" w:noHBand="0" w:noVBand="0"/>
      </w:tblPr>
      <w:tblGrid>
        <w:gridCol w:w="5130"/>
        <w:gridCol w:w="5670"/>
      </w:tblGrid>
      <w:tr w:rsidR="00A768E6" w:rsidRPr="00A768E6" w:rsidTr="00644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:rsidR="00A768E6" w:rsidRPr="008C6239" w:rsidRDefault="008C6239" w:rsidP="003F3C9F">
            <w:pPr>
              <w:spacing w:after="0"/>
              <w:rPr>
                <w:rFonts w:ascii="Garamond" w:hAnsi="Garamond"/>
                <w:b w:val="0"/>
                <w:lang w:val="fr-FR"/>
              </w:rPr>
            </w:pPr>
            <w:r w:rsidRPr="008C6239">
              <w:rPr>
                <w:rFonts w:ascii="Garamond" w:hAnsi="Garamond"/>
                <w:lang w:val="fr-FR"/>
              </w:rPr>
              <w:t xml:space="preserve">G. </w:t>
            </w:r>
            <w:r w:rsidR="00A768E6" w:rsidRPr="008C6239">
              <w:rPr>
                <w:rFonts w:ascii="Garamond" w:hAnsi="Garamond"/>
                <w:lang w:val="fr-FR"/>
              </w:rPr>
              <w:t>Test de dépistage de l'hépatite B, vaccination et traitement</w:t>
            </w:r>
          </w:p>
        </w:tc>
      </w:tr>
      <w:tr w:rsidR="00A768E6" w:rsidRPr="00A768E6" w:rsidTr="00644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A768E6" w:rsidRPr="004B28EF" w:rsidRDefault="00A768E6" w:rsidP="003F3C9F">
            <w:pPr>
              <w:spacing w:after="0" w:line="240" w:lineRule="auto"/>
              <w:rPr>
                <w:rFonts w:ascii="Garamond" w:hAnsi="Garamond"/>
                <w:b w:val="0"/>
              </w:rPr>
            </w:pPr>
            <w:r w:rsidRPr="004B28EF">
              <w:rPr>
                <w:rFonts w:ascii="Garamond" w:hAnsi="Garamond"/>
              </w:rPr>
              <w:t xml:space="preserve">Date du test </w:t>
            </w:r>
            <w:proofErr w:type="spellStart"/>
            <w:r w:rsidRPr="004B28EF">
              <w:rPr>
                <w:rFonts w:ascii="Garamond" w:hAnsi="Garamond"/>
              </w:rPr>
              <w:t>AgHBs</w:t>
            </w:r>
            <w:proofErr w:type="spellEnd"/>
            <w:r w:rsidRPr="004B28EF">
              <w:rPr>
                <w:rFonts w:ascii="Garamond" w:hAnsi="Garamond"/>
              </w:rPr>
              <w:t xml:space="preserve"> </w:t>
            </w:r>
            <w:r w:rsidRPr="009D1837">
              <w:rPr>
                <w:rFonts w:ascii="Garamond" w:hAnsi="Garamond"/>
                <w:b w:val="0"/>
              </w:rPr>
              <w:t xml:space="preserve">___/___/____ </w:t>
            </w:r>
            <w:r w:rsidRPr="009D1837">
              <w:rPr>
                <w:rFonts w:ascii="Garamond" w:hAnsi="Garamond"/>
                <w:b w:val="0"/>
                <w:i/>
              </w:rPr>
              <w:t>(</w:t>
            </w:r>
            <w:proofErr w:type="spellStart"/>
            <w:r w:rsidRPr="009D1837">
              <w:rPr>
                <w:rFonts w:ascii="Garamond" w:hAnsi="Garamond"/>
                <w:b w:val="0"/>
                <w:i/>
              </w:rPr>
              <w:t>jj</w:t>
            </w:r>
            <w:proofErr w:type="spellEnd"/>
            <w:r w:rsidRPr="009D1837">
              <w:rPr>
                <w:rFonts w:ascii="Garamond" w:hAnsi="Garamond"/>
                <w:b w:val="0"/>
                <w:i/>
              </w:rPr>
              <w:t>/mm/aa)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68E6" w:rsidRPr="00F61171" w:rsidRDefault="00A768E6" w:rsidP="003F3C9F">
            <w:pPr>
              <w:spacing w:after="0" w:line="240" w:lineRule="auto"/>
              <w:rPr>
                <w:rFonts w:ascii="Garamond" w:hAnsi="Garamond"/>
                <w:b/>
                <w:lang w:val="fr-FR"/>
              </w:rPr>
            </w:pPr>
            <w:r w:rsidRPr="00F61171">
              <w:rPr>
                <w:rFonts w:ascii="Garamond" w:hAnsi="Garamond"/>
                <w:b/>
                <w:lang w:val="fr-FR"/>
              </w:rPr>
              <w:t xml:space="preserve">Résultats du test :   </w:t>
            </w:r>
            <w:r w:rsidRPr="00F61171">
              <w:rPr>
                <w:rFonts w:ascii="Garamond" w:hAnsi="Garamond"/>
                <w:sz w:val="28"/>
                <w:szCs w:val="28"/>
                <w:lang w:val="fr-FR"/>
              </w:rPr>
              <w:t xml:space="preserve">□ </w:t>
            </w:r>
            <w:r w:rsidRPr="00F61171">
              <w:rPr>
                <w:rFonts w:ascii="Garamond" w:hAnsi="Garamond"/>
                <w:lang w:val="fr-FR"/>
              </w:rPr>
              <w:t xml:space="preserve">Négatif     </w:t>
            </w:r>
            <w:r w:rsidRPr="00F61171">
              <w:rPr>
                <w:rFonts w:ascii="Garamond" w:hAnsi="Garamond"/>
                <w:sz w:val="28"/>
                <w:szCs w:val="28"/>
                <w:lang w:val="fr-FR"/>
              </w:rPr>
              <w:t xml:space="preserve">□ </w:t>
            </w:r>
            <w:r w:rsidRPr="00F61171">
              <w:rPr>
                <w:rFonts w:ascii="Garamond" w:hAnsi="Garamond"/>
                <w:lang w:val="fr-FR"/>
              </w:rPr>
              <w:t xml:space="preserve">Positif    </w:t>
            </w:r>
            <w:r w:rsidRPr="00F61171">
              <w:rPr>
                <w:rFonts w:ascii="Garamond" w:hAnsi="Garamond"/>
                <w:sz w:val="28"/>
                <w:szCs w:val="28"/>
                <w:lang w:val="fr-FR"/>
              </w:rPr>
              <w:t xml:space="preserve">□ </w:t>
            </w:r>
            <w:r w:rsidRPr="00F61171">
              <w:rPr>
                <w:rFonts w:ascii="Garamond" w:hAnsi="Garamond"/>
                <w:lang w:val="fr-FR"/>
              </w:rPr>
              <w:t xml:space="preserve">Non réalisé  </w:t>
            </w:r>
          </w:p>
        </w:tc>
      </w:tr>
      <w:tr w:rsidR="00A768E6" w:rsidRPr="004B28EF" w:rsidTr="00644FEF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A768E6" w:rsidRPr="00F61171" w:rsidRDefault="00A768E6" w:rsidP="00CE7BDB">
            <w:pPr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t xml:space="preserve">Si le résultat est positif le patient </w:t>
            </w:r>
            <w:proofErr w:type="spellStart"/>
            <w:r w:rsidRPr="00F61171">
              <w:rPr>
                <w:rFonts w:ascii="Garamond" w:hAnsi="Garamond"/>
                <w:lang w:val="fr-FR"/>
              </w:rPr>
              <w:t>suit-il</w:t>
            </w:r>
            <w:proofErr w:type="spellEnd"/>
            <w:r w:rsidRPr="00F61171">
              <w:rPr>
                <w:rFonts w:ascii="Garamond" w:hAnsi="Garamond"/>
                <w:lang w:val="fr-FR"/>
              </w:rPr>
              <w:t xml:space="preserve"> un traitement ?   </w:t>
            </w:r>
          </w:p>
          <w:p w:rsidR="00A768E6" w:rsidRPr="009D1837" w:rsidRDefault="00A768E6" w:rsidP="00CE7BDB">
            <w:pPr>
              <w:spacing w:after="0" w:line="240" w:lineRule="auto"/>
              <w:rPr>
                <w:rFonts w:ascii="Garamond" w:hAnsi="Garamond"/>
                <w:b w:val="0"/>
              </w:rPr>
            </w:pPr>
            <w:r w:rsidRPr="009D1837">
              <w:rPr>
                <w:rFonts w:ascii="Garamond" w:hAnsi="Garamond"/>
                <w:b w:val="0"/>
                <w:lang w:val="fr-FR"/>
              </w:rPr>
              <w:t xml:space="preserve">                  </w:t>
            </w:r>
            <w:r w:rsidRPr="009D1837">
              <w:rPr>
                <w:rFonts w:ascii="Garamond" w:hAnsi="Garamond"/>
                <w:b w:val="0"/>
                <w:sz w:val="28"/>
                <w:szCs w:val="28"/>
              </w:rPr>
              <w:t xml:space="preserve">□ </w:t>
            </w:r>
            <w:proofErr w:type="spellStart"/>
            <w:r w:rsidRPr="009D1837">
              <w:rPr>
                <w:rFonts w:ascii="Garamond" w:hAnsi="Garamond"/>
                <w:b w:val="0"/>
              </w:rPr>
              <w:t>Oui</w:t>
            </w:r>
            <w:proofErr w:type="spellEnd"/>
            <w:r w:rsidRPr="009D1837">
              <w:rPr>
                <w:rFonts w:ascii="Garamond" w:hAnsi="Garamond"/>
                <w:b w:val="0"/>
              </w:rPr>
              <w:t xml:space="preserve">   </w:t>
            </w:r>
            <w:r w:rsidRPr="009D1837">
              <w:rPr>
                <w:rFonts w:ascii="Garamond" w:hAnsi="Garamond"/>
                <w:b w:val="0"/>
                <w:sz w:val="28"/>
                <w:szCs w:val="28"/>
              </w:rPr>
              <w:t>□</w:t>
            </w:r>
            <w:r w:rsidRPr="009D1837">
              <w:rPr>
                <w:rFonts w:ascii="Garamond" w:hAnsi="Garamond"/>
                <w:b w:val="0"/>
              </w:rPr>
              <w:t xml:space="preserve"> Non    </w:t>
            </w:r>
            <w:r w:rsidRPr="009D1837">
              <w:rPr>
                <w:rFonts w:ascii="Garamond" w:hAnsi="Garamond"/>
                <w:b w:val="0"/>
                <w:sz w:val="28"/>
                <w:szCs w:val="28"/>
              </w:rPr>
              <w:t xml:space="preserve">□ </w:t>
            </w:r>
            <w:r w:rsidRPr="009D1837">
              <w:rPr>
                <w:rFonts w:ascii="Garamond" w:hAnsi="Garamond"/>
                <w:b w:val="0"/>
              </w:rPr>
              <w:t xml:space="preserve">Inconnu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68E6" w:rsidRPr="00F61171" w:rsidRDefault="00A768E6" w:rsidP="00CE7BDB">
            <w:pPr>
              <w:spacing w:after="0" w:line="240" w:lineRule="auto"/>
              <w:rPr>
                <w:rFonts w:ascii="Garamond" w:hAnsi="Garamond"/>
                <w:lang w:val="fr-FR"/>
              </w:rPr>
            </w:pPr>
            <w:r w:rsidRPr="00F61171">
              <w:rPr>
                <w:rFonts w:ascii="Garamond" w:hAnsi="Garamond"/>
                <w:b/>
                <w:lang w:val="fr-FR"/>
              </w:rPr>
              <w:t>Si le résultat est négatif, quelles sont les dates de vaccination VHB qui ont été fournies :</w:t>
            </w:r>
            <w:r w:rsidRPr="00F61171">
              <w:rPr>
                <w:rFonts w:ascii="Garamond" w:hAnsi="Garamond"/>
                <w:lang w:val="fr-FR"/>
              </w:rPr>
              <w:t xml:space="preserve"> </w:t>
            </w:r>
            <w:r w:rsidRPr="00F61171">
              <w:rPr>
                <w:rFonts w:ascii="Garamond" w:hAnsi="Garamond"/>
                <w:i/>
                <w:lang w:val="fr-FR"/>
              </w:rPr>
              <w:t>(</w:t>
            </w:r>
            <w:proofErr w:type="spellStart"/>
            <w:r w:rsidRPr="00F61171">
              <w:rPr>
                <w:rFonts w:ascii="Garamond" w:hAnsi="Garamond"/>
                <w:i/>
                <w:lang w:val="fr-FR"/>
              </w:rPr>
              <w:t>jj</w:t>
            </w:r>
            <w:proofErr w:type="spellEnd"/>
            <w:r w:rsidRPr="00F61171">
              <w:rPr>
                <w:rFonts w:ascii="Garamond" w:hAnsi="Garamond"/>
                <w:i/>
                <w:lang w:val="fr-FR"/>
              </w:rPr>
              <w:t>/mm/</w:t>
            </w:r>
            <w:proofErr w:type="spellStart"/>
            <w:r w:rsidRPr="00F61171">
              <w:rPr>
                <w:rFonts w:ascii="Garamond" w:hAnsi="Garamond"/>
                <w:i/>
                <w:lang w:val="fr-FR"/>
              </w:rPr>
              <w:t>aa</w:t>
            </w:r>
            <w:proofErr w:type="spellEnd"/>
            <w:r w:rsidRPr="00F61171">
              <w:rPr>
                <w:rFonts w:ascii="Garamond" w:hAnsi="Garamond"/>
                <w:i/>
                <w:lang w:val="fr-FR"/>
              </w:rPr>
              <w:t>))</w:t>
            </w:r>
            <w:r w:rsidRPr="00F61171">
              <w:rPr>
                <w:rFonts w:ascii="Garamond" w:hAnsi="Garamond"/>
                <w:lang w:val="fr-FR"/>
              </w:rPr>
              <w:t xml:space="preserve">   </w:t>
            </w:r>
          </w:p>
          <w:p w:rsidR="00A768E6" w:rsidRPr="004B28EF" w:rsidRDefault="00A768E6" w:rsidP="00CE7BDB">
            <w:pPr>
              <w:spacing w:after="0" w:line="240" w:lineRule="auto"/>
              <w:rPr>
                <w:rFonts w:ascii="Garamond" w:hAnsi="Garamond"/>
              </w:rPr>
            </w:pPr>
            <w:r w:rsidRPr="004B28EF">
              <w:rPr>
                <w:rFonts w:ascii="Garamond" w:hAnsi="Garamond"/>
              </w:rPr>
              <w:t xml:space="preserve">1) ____/____/____      2) ____/____/____       </w:t>
            </w:r>
          </w:p>
          <w:p w:rsidR="00A768E6" w:rsidRPr="004B28EF" w:rsidRDefault="00A768E6" w:rsidP="00CE7BDB">
            <w:pPr>
              <w:spacing w:after="0" w:line="240" w:lineRule="auto"/>
              <w:rPr>
                <w:rFonts w:ascii="Garamond" w:hAnsi="Garamond"/>
              </w:rPr>
            </w:pPr>
            <w:r w:rsidRPr="004B28EF">
              <w:rPr>
                <w:rFonts w:ascii="Garamond" w:hAnsi="Garamond"/>
              </w:rPr>
              <w:t xml:space="preserve">3) ____/____/____    </w:t>
            </w:r>
          </w:p>
        </w:tc>
      </w:tr>
    </w:tbl>
    <w:p w:rsidR="00A768E6" w:rsidRPr="008B1147" w:rsidRDefault="00A768E6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</w:rPr>
      </w:pPr>
    </w:p>
    <w:tbl>
      <w:tblPr>
        <w:tblStyle w:val="LightList"/>
        <w:tblW w:w="10800" w:type="dxa"/>
        <w:tblInd w:w="-612" w:type="dxa"/>
        <w:tblLook w:val="00A0" w:firstRow="1" w:lastRow="0" w:firstColumn="1" w:lastColumn="0" w:noHBand="0" w:noVBand="0"/>
      </w:tblPr>
      <w:tblGrid>
        <w:gridCol w:w="10800"/>
      </w:tblGrid>
      <w:tr w:rsidR="00A768E6" w:rsidRPr="004B28EF" w:rsidTr="00323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A768E6" w:rsidRPr="008C6239" w:rsidRDefault="008C6239" w:rsidP="003F3C9F">
            <w:pPr>
              <w:spacing w:after="0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 xml:space="preserve">H. </w:t>
            </w:r>
            <w:r w:rsidR="00A768E6" w:rsidRPr="008C6239">
              <w:rPr>
                <w:rFonts w:ascii="Garamond" w:hAnsi="Garamond"/>
              </w:rPr>
              <w:t xml:space="preserve">Infections </w:t>
            </w:r>
            <w:proofErr w:type="spellStart"/>
            <w:r w:rsidR="00A768E6" w:rsidRPr="008C6239">
              <w:rPr>
                <w:rFonts w:ascii="Garamond" w:hAnsi="Garamond"/>
              </w:rPr>
              <w:t>sexuellement</w:t>
            </w:r>
            <w:proofErr w:type="spellEnd"/>
            <w:r w:rsidR="00A768E6" w:rsidRPr="008C6239">
              <w:rPr>
                <w:rFonts w:ascii="Garamond" w:hAnsi="Garamond"/>
              </w:rPr>
              <w:t xml:space="preserve"> </w:t>
            </w:r>
            <w:proofErr w:type="spellStart"/>
            <w:r w:rsidR="00A768E6" w:rsidRPr="008C6239">
              <w:rPr>
                <w:rFonts w:ascii="Garamond" w:hAnsi="Garamond"/>
              </w:rPr>
              <w:t>transmissibles</w:t>
            </w:r>
            <w:proofErr w:type="spellEnd"/>
            <w:r w:rsidR="00A768E6" w:rsidRPr="008C6239">
              <w:rPr>
                <w:rFonts w:ascii="Garamond" w:hAnsi="Garamond"/>
              </w:rPr>
              <w:t xml:space="preserve"> (IST)</w:t>
            </w:r>
          </w:p>
        </w:tc>
      </w:tr>
      <w:tr w:rsidR="00A768E6" w:rsidRPr="00A768E6" w:rsidTr="0032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A768E6" w:rsidRPr="008C6239" w:rsidRDefault="00A768E6" w:rsidP="00CE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  <w:sz w:val="28"/>
                <w:szCs w:val="28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lang w:val="fr-FR"/>
              </w:rPr>
              <w:t>VDRL/test de dépistage de la syphilis </w:t>
            </w:r>
            <w:r w:rsidRPr="00F61171">
              <w:rPr>
                <w:rFonts w:ascii="Garamond" w:hAnsi="Garamond"/>
                <w:lang w:val="fr-FR"/>
              </w:rPr>
              <w:t xml:space="preserve">: ___/___/____ </w:t>
            </w:r>
            <w:r w:rsidRPr="008C6239">
              <w:rPr>
                <w:rFonts w:ascii="Garamond" w:hAnsi="Garamond"/>
                <w:b w:val="0"/>
                <w:i/>
                <w:lang w:val="fr-FR"/>
              </w:rPr>
              <w:t>(</w:t>
            </w:r>
            <w:proofErr w:type="spellStart"/>
            <w:r w:rsidRPr="008C6239">
              <w:rPr>
                <w:rFonts w:ascii="Garamond" w:hAnsi="Garamond"/>
                <w:b w:val="0"/>
                <w:i/>
                <w:lang w:val="fr-FR"/>
              </w:rPr>
              <w:t>jj</w:t>
            </w:r>
            <w:proofErr w:type="spellEnd"/>
            <w:r w:rsidRPr="008C6239">
              <w:rPr>
                <w:rFonts w:ascii="Garamond" w:hAnsi="Garamond"/>
                <w:b w:val="0"/>
                <w:i/>
                <w:lang w:val="fr-FR"/>
              </w:rPr>
              <w:t>/mm/</w:t>
            </w:r>
            <w:proofErr w:type="spellStart"/>
            <w:r w:rsidRPr="008C6239">
              <w:rPr>
                <w:rFonts w:ascii="Garamond" w:hAnsi="Garamond"/>
                <w:b w:val="0"/>
                <w:i/>
                <w:lang w:val="fr-FR"/>
              </w:rPr>
              <w:t>aa</w:t>
            </w:r>
            <w:proofErr w:type="spellEnd"/>
            <w:r w:rsidRPr="008C6239">
              <w:rPr>
                <w:rFonts w:ascii="Garamond" w:hAnsi="Garamond"/>
                <w:b w:val="0"/>
                <w:i/>
                <w:lang w:val="fr-FR"/>
              </w:rPr>
              <w:t>)</w:t>
            </w:r>
          </w:p>
          <w:p w:rsidR="00A768E6" w:rsidRPr="009D1837" w:rsidRDefault="00A768E6" w:rsidP="00CE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t xml:space="preserve">Résultat </w:t>
            </w:r>
            <w:proofErr w:type="gramStart"/>
            <w:r w:rsidRPr="00F61171">
              <w:rPr>
                <w:rFonts w:ascii="Garamond" w:hAnsi="Garamond"/>
                <w:lang w:val="fr-FR"/>
              </w:rPr>
              <w:t>:</w:t>
            </w:r>
            <w:r w:rsidRPr="00F61171">
              <w:rPr>
                <w:rFonts w:ascii="Garamond" w:eastAsia="MyriadPro-BoldCond" w:hAnsi="Garamond" w:cs="MyriadPro-BoldCond"/>
                <w:sz w:val="28"/>
                <w:szCs w:val="28"/>
                <w:lang w:val="fr-FR"/>
              </w:rPr>
              <w:t xml:space="preserve">  </w:t>
            </w:r>
            <w:r w:rsidRPr="009D1837">
              <w:rPr>
                <w:rFonts w:ascii="Garamond" w:hAnsi="Garamond"/>
                <w:b w:val="0"/>
                <w:sz w:val="28"/>
                <w:szCs w:val="28"/>
                <w:lang w:val="fr-FR"/>
              </w:rPr>
              <w:t>□</w:t>
            </w:r>
            <w:proofErr w:type="gramEnd"/>
            <w:r w:rsidRPr="009D1837">
              <w:rPr>
                <w:rFonts w:ascii="Garamond" w:hAnsi="Garamond"/>
                <w:b w:val="0"/>
                <w:lang w:val="fr-FR"/>
              </w:rPr>
              <w:t xml:space="preserve"> Négatif     </w:t>
            </w:r>
            <w:r w:rsidRPr="009D1837">
              <w:rPr>
                <w:rFonts w:ascii="Garamond" w:hAnsi="Garamond"/>
                <w:b w:val="0"/>
                <w:sz w:val="28"/>
                <w:szCs w:val="28"/>
                <w:lang w:val="fr-FR"/>
              </w:rPr>
              <w:t xml:space="preserve">□ </w:t>
            </w:r>
            <w:r w:rsidRPr="009D1837">
              <w:rPr>
                <w:rFonts w:ascii="Garamond" w:hAnsi="Garamond"/>
                <w:b w:val="0"/>
                <w:lang w:val="fr-FR"/>
              </w:rPr>
              <w:t xml:space="preserve">Positif    </w:t>
            </w:r>
            <w:r w:rsidRPr="009D1837">
              <w:rPr>
                <w:rFonts w:ascii="Garamond" w:hAnsi="Garamond"/>
                <w:b w:val="0"/>
                <w:sz w:val="28"/>
                <w:szCs w:val="28"/>
                <w:lang w:val="fr-FR"/>
              </w:rPr>
              <w:t xml:space="preserve">□ </w:t>
            </w:r>
            <w:r w:rsidRPr="009D1837">
              <w:rPr>
                <w:rFonts w:ascii="Garamond" w:hAnsi="Garamond"/>
                <w:b w:val="0"/>
                <w:lang w:val="fr-FR"/>
              </w:rPr>
              <w:t xml:space="preserve">Non réalisé    </w:t>
            </w:r>
            <w:r w:rsidRPr="009D1837">
              <w:rPr>
                <w:rFonts w:ascii="Garamond" w:hAnsi="Garamond"/>
                <w:b w:val="0"/>
                <w:sz w:val="28"/>
                <w:szCs w:val="28"/>
                <w:lang w:val="fr-FR"/>
              </w:rPr>
              <w:t>□</w:t>
            </w:r>
            <w:r w:rsidRPr="009D1837">
              <w:rPr>
                <w:rFonts w:ascii="Garamond" w:hAnsi="Garamond"/>
                <w:b w:val="0"/>
                <w:lang w:val="fr-FR"/>
              </w:rPr>
              <w:t>A</w:t>
            </w:r>
            <w:r w:rsidRPr="009D1837">
              <w:rPr>
                <w:rFonts w:ascii="Garamond" w:eastAsia="MyriadPro-BoldCond" w:hAnsi="Garamond" w:cs="MyriadPro-BoldCond"/>
                <w:b w:val="0"/>
                <w:lang w:val="fr-FR"/>
              </w:rPr>
              <w:t>utre _____________</w:t>
            </w:r>
          </w:p>
          <w:p w:rsidR="00A768E6" w:rsidRPr="009D1837" w:rsidRDefault="00A768E6" w:rsidP="00CE7BD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 w:val="0"/>
                <w:lang w:val="fr-FR"/>
              </w:rPr>
            </w:pPr>
          </w:p>
          <w:p w:rsidR="00A768E6" w:rsidRPr="008C6239" w:rsidRDefault="00A768E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lang w:val="fr-FR"/>
              </w:rPr>
              <w:t xml:space="preserve">Date du test de dépistage syndromique des IST </w:t>
            </w:r>
            <w:r w:rsidRPr="00F61171">
              <w:rPr>
                <w:rFonts w:ascii="Garamond" w:hAnsi="Garamond"/>
                <w:lang w:val="fr-FR"/>
              </w:rPr>
              <w:t xml:space="preserve">____/____/____ </w:t>
            </w:r>
            <w:r w:rsidRPr="008C6239">
              <w:rPr>
                <w:rFonts w:ascii="Garamond" w:hAnsi="Garamond"/>
                <w:b w:val="0"/>
                <w:i/>
                <w:lang w:val="fr-FR"/>
              </w:rPr>
              <w:t>(</w:t>
            </w:r>
            <w:proofErr w:type="spellStart"/>
            <w:r w:rsidRPr="008C6239">
              <w:rPr>
                <w:rFonts w:ascii="Garamond" w:hAnsi="Garamond"/>
                <w:b w:val="0"/>
                <w:i/>
                <w:lang w:val="fr-FR"/>
              </w:rPr>
              <w:t>jj</w:t>
            </w:r>
            <w:proofErr w:type="spellEnd"/>
            <w:r w:rsidRPr="008C6239">
              <w:rPr>
                <w:rFonts w:ascii="Garamond" w:hAnsi="Garamond"/>
                <w:b w:val="0"/>
                <w:i/>
                <w:lang w:val="fr-FR"/>
              </w:rPr>
              <w:t>/mm/</w:t>
            </w:r>
            <w:proofErr w:type="spellStart"/>
            <w:r w:rsidRPr="008C6239">
              <w:rPr>
                <w:rFonts w:ascii="Garamond" w:hAnsi="Garamond"/>
                <w:b w:val="0"/>
                <w:i/>
                <w:lang w:val="fr-FR"/>
              </w:rPr>
              <w:t>aa</w:t>
            </w:r>
            <w:proofErr w:type="spellEnd"/>
            <w:r w:rsidRPr="008C6239">
              <w:rPr>
                <w:rFonts w:ascii="Garamond" w:hAnsi="Garamond"/>
                <w:b w:val="0"/>
                <w:i/>
                <w:lang w:val="fr-FR"/>
              </w:rPr>
              <w:t>)</w:t>
            </w:r>
          </w:p>
          <w:p w:rsidR="00A768E6" w:rsidRPr="00F61171" w:rsidRDefault="00A768E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</w:p>
          <w:p w:rsidR="00A768E6" w:rsidRPr="00F61171" w:rsidRDefault="00A768E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t>Résultat : ____________________________________________</w:t>
            </w:r>
          </w:p>
          <w:p w:rsidR="00A768E6" w:rsidRPr="00F61171" w:rsidRDefault="00A768E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</w:p>
          <w:p w:rsidR="00A768E6" w:rsidRPr="008C6239" w:rsidRDefault="00A768E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 w:val="0"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t xml:space="preserve">Syndromes d'IST </w:t>
            </w:r>
            <w:r w:rsidRPr="008C6239">
              <w:rPr>
                <w:rFonts w:ascii="Garamond" w:hAnsi="Garamond"/>
                <w:b w:val="0"/>
                <w:i/>
                <w:lang w:val="fr-FR"/>
              </w:rPr>
              <w:t>(sélectionnez toutes les réponses pertinentes) </w:t>
            </w:r>
            <w:r w:rsidRPr="008C6239">
              <w:rPr>
                <w:rFonts w:ascii="Garamond" w:hAnsi="Garamond"/>
                <w:b w:val="0"/>
                <w:lang w:val="fr-FR"/>
              </w:rPr>
              <w:t xml:space="preserve">: E=Écoulement urétral/ U=Ulcérations génitales/ V=Écoulement vaginal/ D=Douleurs abdominales/ G= Gonflement du scrotum/ I=Bubons inguinaux/ A= Autre-spécifier </w:t>
            </w:r>
          </w:p>
          <w:p w:rsidR="00A768E6" w:rsidRPr="00F61171" w:rsidRDefault="00A768E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  <w:lang w:val="fr-FR"/>
              </w:rPr>
            </w:pPr>
          </w:p>
          <w:p w:rsidR="00A768E6" w:rsidRPr="00F61171" w:rsidRDefault="00A768E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  <w:sz w:val="24"/>
                <w:szCs w:val="24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lang w:val="fr-FR"/>
              </w:rPr>
              <w:t>Diagnostic écologique des IST : _____________________________</w:t>
            </w:r>
          </w:p>
          <w:p w:rsidR="00A768E6" w:rsidRPr="00F61171" w:rsidRDefault="00A768E6" w:rsidP="004D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 w:val="0"/>
                <w:lang w:val="fr-FR"/>
              </w:rPr>
            </w:pPr>
          </w:p>
          <w:p w:rsidR="00A768E6" w:rsidRPr="008C6239" w:rsidRDefault="00A768E6" w:rsidP="003F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lang w:val="fr-FR"/>
              </w:rPr>
            </w:pPr>
            <w:r w:rsidRPr="00F61171">
              <w:rPr>
                <w:rFonts w:ascii="Garamond" w:hAnsi="Garamond"/>
                <w:lang w:val="fr-FR"/>
              </w:rPr>
              <w:t>Si une IST a été diagnostiquée, date de début du traitement </w:t>
            </w:r>
            <w:r w:rsidRPr="009D1837">
              <w:rPr>
                <w:rFonts w:ascii="Garamond" w:hAnsi="Garamond"/>
                <w:b w:val="0"/>
                <w:lang w:val="fr-FR"/>
              </w:rPr>
              <w:t xml:space="preserve">: ___/___/____ </w:t>
            </w:r>
            <w:r w:rsidRPr="009D1837">
              <w:rPr>
                <w:rFonts w:ascii="Garamond" w:hAnsi="Garamond"/>
                <w:b w:val="0"/>
                <w:i/>
                <w:lang w:val="fr-FR"/>
              </w:rPr>
              <w:t>(</w:t>
            </w:r>
            <w:proofErr w:type="spellStart"/>
            <w:r w:rsidRPr="009D1837">
              <w:rPr>
                <w:rFonts w:ascii="Garamond" w:hAnsi="Garamond"/>
                <w:b w:val="0"/>
                <w:i/>
                <w:lang w:val="fr-FR"/>
              </w:rPr>
              <w:t>jj</w:t>
            </w:r>
            <w:proofErr w:type="spellEnd"/>
            <w:r w:rsidRPr="009D1837">
              <w:rPr>
                <w:rFonts w:ascii="Garamond" w:hAnsi="Garamond"/>
                <w:b w:val="0"/>
                <w:i/>
                <w:lang w:val="fr-FR"/>
              </w:rPr>
              <w:t>/mm/</w:t>
            </w:r>
          </w:p>
        </w:tc>
      </w:tr>
    </w:tbl>
    <w:p w:rsidR="00A768E6" w:rsidRPr="00F61171" w:rsidRDefault="00A768E6" w:rsidP="003F3C9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val="fr-FR"/>
        </w:rPr>
      </w:pPr>
    </w:p>
    <w:tbl>
      <w:tblPr>
        <w:tblStyle w:val="LightList"/>
        <w:tblW w:w="10800" w:type="dxa"/>
        <w:tblInd w:w="-612" w:type="dxa"/>
        <w:tblLook w:val="00A0" w:firstRow="1" w:lastRow="0" w:firstColumn="1" w:lastColumn="0" w:noHBand="0" w:noVBand="0"/>
      </w:tblPr>
      <w:tblGrid>
        <w:gridCol w:w="3812"/>
        <w:gridCol w:w="6988"/>
      </w:tblGrid>
      <w:tr w:rsidR="00A768E6" w:rsidRPr="004B28EF" w:rsidTr="008C6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:rsidR="00A768E6" w:rsidRPr="008C6239" w:rsidRDefault="008C6239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</w:rPr>
            </w:pPr>
            <w:r>
              <w:rPr>
                <w:rFonts w:ascii="Garamond" w:eastAsia="MyriadPro-BoldCond" w:hAnsi="Garamond" w:cs="MyriadPro-BoldCond"/>
              </w:rPr>
              <w:t xml:space="preserve">I. </w:t>
            </w:r>
            <w:r w:rsidR="00A768E6" w:rsidRPr="008C6239">
              <w:rPr>
                <w:rFonts w:ascii="Garamond" w:eastAsia="MyriadPro-BoldCond" w:hAnsi="Garamond" w:cs="MyriadPro-BoldCond"/>
              </w:rPr>
              <w:t xml:space="preserve">Début du </w:t>
            </w:r>
            <w:proofErr w:type="spellStart"/>
            <w:r w:rsidR="00A768E6" w:rsidRPr="008C6239">
              <w:rPr>
                <w:rFonts w:ascii="Garamond" w:eastAsia="MyriadPro-BoldCond" w:hAnsi="Garamond" w:cs="MyriadPro-BoldCond"/>
              </w:rPr>
              <w:t>traitement</w:t>
            </w:r>
            <w:proofErr w:type="spellEnd"/>
            <w:r w:rsidR="00A768E6" w:rsidRPr="008C6239">
              <w:rPr>
                <w:rFonts w:ascii="Garamond" w:eastAsia="MyriadPro-BoldCond" w:hAnsi="Garamond" w:cs="MyriadPro-BoldCond"/>
              </w:rPr>
              <w:t xml:space="preserve"> </w:t>
            </w:r>
            <w:proofErr w:type="spellStart"/>
            <w:r w:rsidR="00A768E6" w:rsidRPr="008C6239">
              <w:rPr>
                <w:rFonts w:ascii="Garamond" w:eastAsia="MyriadPro-BoldCond" w:hAnsi="Garamond" w:cs="MyriadPro-BoldCond"/>
              </w:rPr>
              <w:t>PrEP</w:t>
            </w:r>
            <w:proofErr w:type="spellEnd"/>
          </w:p>
        </w:tc>
      </w:tr>
      <w:tr w:rsidR="00A768E6" w:rsidRPr="004B28EF" w:rsidTr="008C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lang w:val="fr-FR"/>
              </w:rPr>
              <w:t xml:space="preserve">Date du début de la </w:t>
            </w:r>
            <w:proofErr w:type="spellStart"/>
            <w:r w:rsidRPr="00F61171">
              <w:rPr>
                <w:rFonts w:ascii="Garamond" w:eastAsia="MyriadPro-BoldCond" w:hAnsi="Garamond" w:cs="MyriadPro-BoldCond"/>
                <w:lang w:val="fr-FR"/>
              </w:rPr>
              <w:t>PrEP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  <w:r w:rsidRPr="004B28EF">
              <w:rPr>
                <w:rFonts w:ascii="Garamond" w:hAnsi="Garamond"/>
              </w:rPr>
              <w:t>___/___/____ (</w:t>
            </w:r>
            <w:proofErr w:type="spellStart"/>
            <w:r w:rsidRPr="004B28EF">
              <w:rPr>
                <w:rFonts w:ascii="Garamond" w:hAnsi="Garamond"/>
              </w:rPr>
              <w:t>jj</w:t>
            </w:r>
            <w:proofErr w:type="spellEnd"/>
            <w:r w:rsidRPr="004B28EF">
              <w:rPr>
                <w:rFonts w:ascii="Garamond" w:hAnsi="Garamond"/>
              </w:rPr>
              <w:t>/mm/aa)</w:t>
            </w:r>
          </w:p>
        </w:tc>
      </w:tr>
      <w:tr w:rsidR="00A768E6" w:rsidRPr="004B28EF" w:rsidTr="008C623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</w:rPr>
            </w:pPr>
            <w:proofErr w:type="spellStart"/>
            <w:r w:rsidRPr="004B28EF">
              <w:rPr>
                <w:rFonts w:ascii="Garamond" w:eastAsia="MyriadPro-BoldCond" w:hAnsi="Garamond" w:cs="MyriadPro-BoldCond"/>
              </w:rPr>
              <w:t>PrEP</w:t>
            </w:r>
            <w:proofErr w:type="spellEnd"/>
            <w:r w:rsidRPr="004B28EF">
              <w:rPr>
                <w:rFonts w:ascii="Garamond" w:eastAsia="MyriadPro-BoldCond" w:hAnsi="Garamond" w:cs="MyriadPro-BoldCond"/>
              </w:rPr>
              <w:t xml:space="preserve"> (ARV) </w:t>
            </w:r>
            <w:r w:rsidRPr="00D51B9B">
              <w:rPr>
                <w:rFonts w:ascii="Garamond" w:eastAsia="MyriadPro-BoldCond" w:hAnsi="Garamond" w:cs="MyriadPro-BoldCond"/>
                <w:lang w:val="fr-FR"/>
              </w:rPr>
              <w:t>prescrite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  <w:r w:rsidRPr="004B28EF">
              <w:rPr>
                <w:rFonts w:ascii="Garamond" w:hAnsi="Garamond"/>
                <w:sz w:val="28"/>
                <w:szCs w:val="28"/>
              </w:rPr>
              <w:t xml:space="preserve">□ </w:t>
            </w:r>
            <w:r w:rsidRPr="004B28EF">
              <w:rPr>
                <w:rFonts w:ascii="Garamond" w:hAnsi="Garamond"/>
              </w:rPr>
              <w:t xml:space="preserve">TDF/FTC     </w:t>
            </w:r>
            <w:r w:rsidRPr="004B28EF">
              <w:rPr>
                <w:rFonts w:ascii="Garamond" w:hAnsi="Garamond"/>
                <w:sz w:val="28"/>
                <w:szCs w:val="28"/>
              </w:rPr>
              <w:t xml:space="preserve"> □</w:t>
            </w:r>
            <w:r w:rsidRPr="004B28EF">
              <w:rPr>
                <w:rFonts w:ascii="Garamond" w:hAnsi="Garamond"/>
              </w:rPr>
              <w:t xml:space="preserve"> TDF/3TC     </w:t>
            </w:r>
            <w:r w:rsidRPr="004B28EF">
              <w:rPr>
                <w:rFonts w:ascii="Garamond" w:hAnsi="Garamond"/>
                <w:sz w:val="28"/>
                <w:szCs w:val="28"/>
              </w:rPr>
              <w:t xml:space="preserve">□ </w:t>
            </w:r>
            <w:r w:rsidRPr="004B28EF">
              <w:rPr>
                <w:rFonts w:ascii="Garamond" w:hAnsi="Garamond"/>
              </w:rPr>
              <w:t xml:space="preserve">TDF     </w:t>
            </w:r>
            <w:r w:rsidRPr="004B28EF">
              <w:rPr>
                <w:rFonts w:ascii="Garamond" w:hAnsi="Garamond"/>
                <w:sz w:val="28"/>
                <w:szCs w:val="28"/>
              </w:rPr>
              <w:t xml:space="preserve">□ </w:t>
            </w:r>
            <w:proofErr w:type="spellStart"/>
            <w:r w:rsidR="009D1837">
              <w:rPr>
                <w:rFonts w:ascii="Garamond" w:hAnsi="Garamond"/>
              </w:rPr>
              <w:t>Autre</w:t>
            </w:r>
            <w:proofErr w:type="spellEnd"/>
            <w:r w:rsidR="009D1837">
              <w:rPr>
                <w:rFonts w:ascii="Garamond" w:hAnsi="Garamond"/>
              </w:rPr>
              <w:t> :________________</w:t>
            </w:r>
            <w:r w:rsidRPr="004B28EF">
              <w:rPr>
                <w:rFonts w:ascii="Garamond" w:hAnsi="Garamond"/>
              </w:rPr>
              <w:t>_</w:t>
            </w:r>
          </w:p>
        </w:tc>
      </w:tr>
      <w:tr w:rsidR="00A768E6" w:rsidRPr="00A768E6" w:rsidTr="008C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vMerge w:val="restart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</w:rPr>
            </w:pPr>
            <w:r w:rsidRPr="004B28EF">
              <w:rPr>
                <w:rFonts w:ascii="Garamond" w:eastAsia="MyriadPro-BoldCond" w:hAnsi="Garamond" w:cs="MyriadPro-BoldCond"/>
              </w:rPr>
              <w:t xml:space="preserve">Interruption de la </w:t>
            </w:r>
            <w:proofErr w:type="spellStart"/>
            <w:r w:rsidRPr="004B28EF">
              <w:rPr>
                <w:rFonts w:ascii="Garamond" w:eastAsia="MyriadPro-BoldCond" w:hAnsi="Garamond" w:cs="MyriadPro-BoldCond"/>
              </w:rPr>
              <w:t>PrEP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lang w:val="fr-FR"/>
              </w:rPr>
              <w:t>Date d'interruption :</w:t>
            </w:r>
            <w:r w:rsidRPr="00F61171">
              <w:rPr>
                <w:rFonts w:ascii="Garamond" w:eastAsia="MyriadPro-BoldCond" w:hAnsi="Garamond" w:cs="MyriadPro-BoldCond"/>
                <w:bCs/>
                <w:lang w:val="fr-FR"/>
              </w:rPr>
              <w:t xml:space="preserve"> </w:t>
            </w:r>
            <w:r w:rsidRPr="00F61171">
              <w:rPr>
                <w:rFonts w:ascii="Garamond" w:hAnsi="Garamond"/>
                <w:lang w:val="fr-FR"/>
              </w:rPr>
              <w:t>___/___/____ (</w:t>
            </w:r>
            <w:proofErr w:type="spellStart"/>
            <w:r w:rsidRPr="00F61171">
              <w:rPr>
                <w:rFonts w:ascii="Garamond" w:hAnsi="Garamond"/>
                <w:lang w:val="fr-FR"/>
              </w:rPr>
              <w:t>jj</w:t>
            </w:r>
            <w:proofErr w:type="spellEnd"/>
            <w:r w:rsidRPr="00F61171">
              <w:rPr>
                <w:rFonts w:ascii="Garamond" w:hAnsi="Garamond"/>
                <w:lang w:val="fr-FR"/>
              </w:rPr>
              <w:t>/mm/</w:t>
            </w:r>
            <w:proofErr w:type="spellStart"/>
            <w:r w:rsidRPr="00F61171">
              <w:rPr>
                <w:rFonts w:ascii="Garamond" w:hAnsi="Garamond"/>
                <w:lang w:val="fr-FR"/>
              </w:rPr>
              <w:t>aa</w:t>
            </w:r>
            <w:proofErr w:type="spellEnd"/>
            <w:r w:rsidRPr="00F61171">
              <w:rPr>
                <w:rFonts w:ascii="Garamond" w:hAnsi="Garamond"/>
                <w:lang w:val="fr-FR"/>
              </w:rPr>
              <w:t>)</w:t>
            </w:r>
          </w:p>
        </w:tc>
      </w:tr>
      <w:tr w:rsidR="00A768E6" w:rsidRPr="00A768E6" w:rsidTr="008C623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vMerge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lang w:val="fr-FR"/>
              </w:rPr>
              <w:t xml:space="preserve">Raisons de l'interruption </w:t>
            </w:r>
            <w:proofErr w:type="gramStart"/>
            <w:r w:rsidRPr="00F61171">
              <w:rPr>
                <w:rFonts w:ascii="Garamond" w:eastAsia="MyriadPro-BoldCond" w:hAnsi="Garamond" w:cs="MyriadPro-BoldCond"/>
                <w:b/>
                <w:bCs/>
                <w:lang w:val="fr-FR"/>
              </w:rPr>
              <w:t xml:space="preserve">:  </w:t>
            </w:r>
            <w:r w:rsidRPr="00F61171">
              <w:rPr>
                <w:rFonts w:ascii="Garamond" w:hAnsi="Garamond"/>
                <w:lang w:val="fr-FR"/>
              </w:rPr>
              <w:t>□</w:t>
            </w:r>
            <w:proofErr w:type="gramEnd"/>
            <w:r w:rsidRPr="00F61171">
              <w:rPr>
                <w:rFonts w:ascii="Garamond" w:hAnsi="Garamond"/>
                <w:lang w:val="fr-FR"/>
              </w:rPr>
              <w:t xml:space="preserve">  Séropositivité    □ Ne court plus de risques élevés     □ Effets secondaires   □ Choix du </w:t>
            </w:r>
            <w:r>
              <w:rPr>
                <w:rFonts w:ascii="Garamond" w:hAnsi="Garamond"/>
                <w:lang w:val="fr-FR"/>
              </w:rPr>
              <w:t>client</w:t>
            </w:r>
            <w:r w:rsidRPr="00F61171">
              <w:rPr>
                <w:rFonts w:ascii="Garamond" w:hAnsi="Garamond"/>
                <w:lang w:val="fr-FR"/>
              </w:rPr>
              <w:t xml:space="preserve">   □ Autre (Spécifier:______________________)</w:t>
            </w:r>
          </w:p>
        </w:tc>
      </w:tr>
      <w:tr w:rsidR="00A768E6" w:rsidRPr="004B28EF" w:rsidTr="008C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  <w:vMerge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 w:val="0"/>
                <w:bCs w:val="0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color w:val="000000"/>
                <w:lang w:val="fr-FR"/>
              </w:rPr>
              <w:t xml:space="preserve">Statut VIH </w:t>
            </w:r>
            <w:r w:rsidRPr="00F61171">
              <w:rPr>
                <w:rFonts w:ascii="Garamond" w:hAnsi="Garamond"/>
                <w:b/>
                <w:color w:val="000000"/>
                <w:lang w:val="fr-FR"/>
              </w:rPr>
              <w:t>au moment de l'interruption </w:t>
            </w:r>
            <w:r w:rsidRPr="00F61171">
              <w:rPr>
                <w:rFonts w:ascii="Garamond" w:hAnsi="Garamond"/>
                <w:color w:val="000000"/>
                <w:lang w:val="fr-FR"/>
              </w:rPr>
              <w:t xml:space="preserve">: </w:t>
            </w:r>
            <w:r w:rsidRPr="00F61171">
              <w:rPr>
                <w:rFonts w:ascii="Garamond" w:hAnsi="Garamond"/>
                <w:color w:val="000000"/>
                <w:sz w:val="28"/>
                <w:szCs w:val="28"/>
                <w:lang w:val="fr-FR"/>
              </w:rPr>
              <w:t xml:space="preserve">□ </w:t>
            </w:r>
            <w:r w:rsidRPr="00F61171">
              <w:rPr>
                <w:rFonts w:ascii="Garamond" w:hAnsi="Garamond"/>
                <w:color w:val="000000"/>
                <w:lang w:val="fr-FR"/>
              </w:rPr>
              <w:t xml:space="preserve">Négatif   </w:t>
            </w:r>
            <w:r w:rsidRPr="00F61171">
              <w:rPr>
                <w:rFonts w:ascii="Garamond" w:hAnsi="Garamond"/>
                <w:color w:val="000000"/>
                <w:sz w:val="28"/>
                <w:szCs w:val="28"/>
                <w:lang w:val="fr-FR"/>
              </w:rPr>
              <w:t xml:space="preserve">□ </w:t>
            </w:r>
            <w:r w:rsidRPr="00F61171">
              <w:rPr>
                <w:rFonts w:ascii="Garamond" w:hAnsi="Garamond"/>
                <w:color w:val="000000"/>
                <w:lang w:val="fr-FR"/>
              </w:rPr>
              <w:t xml:space="preserve">Positif  </w:t>
            </w:r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</w:rPr>
            </w:pPr>
            <w:r w:rsidRPr="00F61171">
              <w:rPr>
                <w:rFonts w:ascii="Garamond" w:hAnsi="Garamond"/>
                <w:color w:val="000000"/>
                <w:lang w:val="fr-FR"/>
              </w:rPr>
              <w:t xml:space="preserve"> </w:t>
            </w:r>
            <w:r w:rsidRPr="004B28EF">
              <w:rPr>
                <w:rFonts w:ascii="Garamond" w:hAnsi="Garamond"/>
                <w:color w:val="000000"/>
                <w:sz w:val="28"/>
                <w:szCs w:val="28"/>
              </w:rPr>
              <w:t xml:space="preserve">□ </w:t>
            </w:r>
            <w:r w:rsidRPr="004B28EF">
              <w:rPr>
                <w:rFonts w:ascii="Garamond" w:hAnsi="Garamond"/>
                <w:color w:val="000000"/>
              </w:rPr>
              <w:t xml:space="preserve">Inconnu         </w:t>
            </w:r>
          </w:p>
        </w:tc>
      </w:tr>
    </w:tbl>
    <w:p w:rsidR="00A768E6" w:rsidRPr="008C2CAF" w:rsidRDefault="00A768E6" w:rsidP="008C2CAF">
      <w:pPr>
        <w:rPr>
          <w:rFonts w:ascii="Garamond" w:eastAsia="MyriadPro-BoldCond" w:hAnsi="Garamond" w:cs="MyriadPro-BoldCond"/>
          <w:sz w:val="24"/>
          <w:szCs w:val="24"/>
        </w:rPr>
        <w:sectPr w:rsidR="00A768E6" w:rsidRPr="008C2CAF" w:rsidSect="00785670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:rsidR="00A768E6" w:rsidRPr="008B1147" w:rsidRDefault="00A768E6" w:rsidP="009D18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z w:val="32"/>
          <w:szCs w:val="32"/>
        </w:rPr>
      </w:pPr>
      <w:r w:rsidRPr="008B1147">
        <w:rPr>
          <w:rFonts w:ascii="Garamond" w:eastAsia="MyriadPro-BoldCond" w:hAnsi="Garamond" w:cs="MyriadPro-BoldCond"/>
          <w:b/>
          <w:bCs/>
          <w:sz w:val="32"/>
          <w:szCs w:val="32"/>
        </w:rPr>
        <w:lastRenderedPageBreak/>
        <w:t xml:space="preserve">Consultations de </w:t>
      </w:r>
      <w:proofErr w:type="spellStart"/>
      <w:r w:rsidRPr="008B1147">
        <w:rPr>
          <w:rFonts w:ascii="Garamond" w:eastAsia="MyriadPro-BoldCond" w:hAnsi="Garamond" w:cs="MyriadPro-BoldCond"/>
          <w:b/>
          <w:bCs/>
          <w:sz w:val="32"/>
          <w:szCs w:val="32"/>
        </w:rPr>
        <w:t>suivi</w:t>
      </w:r>
      <w:proofErr w:type="spellEnd"/>
      <w:r w:rsidRPr="008B1147">
        <w:rPr>
          <w:rFonts w:ascii="Garamond" w:eastAsia="MyriadPro-BoldCond" w:hAnsi="Garamond" w:cs="MyriadPro-BoldCond"/>
          <w:b/>
          <w:bCs/>
          <w:sz w:val="32"/>
          <w:szCs w:val="32"/>
        </w:rPr>
        <w:t xml:space="preserve"> </w:t>
      </w:r>
      <w:proofErr w:type="spellStart"/>
      <w:r w:rsidRPr="008B1147">
        <w:rPr>
          <w:rFonts w:ascii="Garamond" w:eastAsia="MyriadPro-BoldCond" w:hAnsi="Garamond" w:cs="MyriadPro-BoldCond"/>
          <w:b/>
          <w:bCs/>
          <w:sz w:val="32"/>
          <w:szCs w:val="32"/>
        </w:rPr>
        <w:t>PrEP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1658"/>
        <w:gridCol w:w="1658"/>
        <w:gridCol w:w="1658"/>
        <w:gridCol w:w="1658"/>
        <w:gridCol w:w="1658"/>
        <w:gridCol w:w="1658"/>
        <w:gridCol w:w="1658"/>
      </w:tblGrid>
      <w:tr w:rsidR="00A768E6" w:rsidRPr="004B28EF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>Date de suivi</w:t>
            </w:r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jj</w:t>
            </w:r>
            <w:proofErr w:type="spellEnd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/mm/</w:t>
            </w:r>
            <w:proofErr w:type="spellStart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aa</w:t>
            </w:r>
            <w:proofErr w:type="spellEnd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</w:tr>
      <w:tr w:rsidR="00A768E6" w:rsidRPr="00A768E6" w:rsidTr="009D1837">
        <w:trPr>
          <w:trHeight w:val="638"/>
        </w:trPr>
        <w:tc>
          <w:tcPr>
            <w:tcW w:w="3010" w:type="dxa"/>
            <w:vMerge w:val="restart"/>
            <w:shd w:val="clear" w:color="auto" w:fill="F2F2F2" w:themeFill="background1" w:themeFillShade="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 xml:space="preserve">Test de dépistage du VIH (reprise) </w:t>
            </w:r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 xml:space="preserve">résultat du test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</w:pPr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 xml:space="preserve">               </w:t>
            </w:r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tests </w:t>
            </w:r>
            <w:proofErr w:type="spellStart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utilisés</w:t>
            </w:r>
            <w:proofErr w:type="spellEnd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 :</w:t>
            </w:r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Négatif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Positif 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1</w:t>
            </w:r>
            <w:r w:rsidRPr="00F61171">
              <w:rPr>
                <w:rFonts w:ascii="Garamond" w:hAnsi="Garamond"/>
                <w:sz w:val="20"/>
                <w:szCs w:val="20"/>
                <w:vertAlign w:val="superscript"/>
                <w:lang w:val="fr-FR"/>
              </w:rPr>
              <w:t>er</w:t>
            </w: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 : 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Confirmation :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Autre : ________</w:t>
            </w:r>
          </w:p>
        </w:tc>
        <w:tc>
          <w:tcPr>
            <w:tcW w:w="1658" w:type="dxa"/>
            <w:vMerge w:val="restart"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Négatif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Positif 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1</w:t>
            </w:r>
            <w:r w:rsidRPr="00F61171">
              <w:rPr>
                <w:rFonts w:ascii="Garamond" w:hAnsi="Garamond"/>
                <w:sz w:val="20"/>
                <w:szCs w:val="20"/>
                <w:vertAlign w:val="superscript"/>
                <w:lang w:val="fr-FR"/>
              </w:rPr>
              <w:t>er</w:t>
            </w: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 : 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Confirmation : _____________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Autre : ________</w:t>
            </w:r>
          </w:p>
        </w:tc>
        <w:tc>
          <w:tcPr>
            <w:tcW w:w="1658" w:type="dxa"/>
            <w:vMerge w:val="restart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Négatif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Positif 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1</w:t>
            </w:r>
            <w:r w:rsidRPr="00F61171">
              <w:rPr>
                <w:rFonts w:ascii="Garamond" w:hAnsi="Garamond"/>
                <w:sz w:val="20"/>
                <w:szCs w:val="20"/>
                <w:vertAlign w:val="superscript"/>
                <w:lang w:val="fr-FR"/>
              </w:rPr>
              <w:t>er</w:t>
            </w: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 : 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Confirmation : _____________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Autre : ________</w:t>
            </w:r>
          </w:p>
        </w:tc>
        <w:tc>
          <w:tcPr>
            <w:tcW w:w="1658" w:type="dxa"/>
            <w:vMerge w:val="restart"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Négatif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Positif 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1</w:t>
            </w:r>
            <w:r w:rsidRPr="00F61171">
              <w:rPr>
                <w:rFonts w:ascii="Garamond" w:hAnsi="Garamond"/>
                <w:sz w:val="20"/>
                <w:szCs w:val="20"/>
                <w:vertAlign w:val="superscript"/>
                <w:lang w:val="fr-FR"/>
              </w:rPr>
              <w:t>er</w:t>
            </w: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 : 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Confirmation : _____________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Autre : ________</w:t>
            </w:r>
          </w:p>
        </w:tc>
        <w:tc>
          <w:tcPr>
            <w:tcW w:w="1658" w:type="dxa"/>
            <w:vMerge w:val="restart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Négatif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Positif 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1</w:t>
            </w:r>
            <w:r w:rsidRPr="00F61171">
              <w:rPr>
                <w:rFonts w:ascii="Garamond" w:hAnsi="Garamond"/>
                <w:sz w:val="20"/>
                <w:szCs w:val="20"/>
                <w:vertAlign w:val="superscript"/>
                <w:lang w:val="fr-FR"/>
              </w:rPr>
              <w:t>er</w:t>
            </w: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 : 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Confirmation : _____________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Autre : ________</w:t>
            </w:r>
          </w:p>
        </w:tc>
        <w:tc>
          <w:tcPr>
            <w:tcW w:w="1658" w:type="dxa"/>
            <w:vMerge w:val="restart"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Négatif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Positif 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1</w:t>
            </w:r>
            <w:r w:rsidRPr="00F61171">
              <w:rPr>
                <w:rFonts w:ascii="Garamond" w:hAnsi="Garamond"/>
                <w:sz w:val="20"/>
                <w:szCs w:val="20"/>
                <w:vertAlign w:val="superscript"/>
                <w:lang w:val="fr-FR"/>
              </w:rPr>
              <w:t>er</w:t>
            </w: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 : 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Confirmation : _____________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Autre : ________</w:t>
            </w:r>
          </w:p>
        </w:tc>
        <w:tc>
          <w:tcPr>
            <w:tcW w:w="1658" w:type="dxa"/>
            <w:vMerge w:val="restart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Négatif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Positif     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1</w:t>
            </w:r>
            <w:r w:rsidRPr="00F61171">
              <w:rPr>
                <w:rFonts w:ascii="Garamond" w:hAnsi="Garamond"/>
                <w:sz w:val="20"/>
                <w:szCs w:val="20"/>
                <w:vertAlign w:val="superscript"/>
                <w:lang w:val="fr-FR"/>
              </w:rPr>
              <w:t>er</w:t>
            </w: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 : 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Confirmation : _____________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Autre : ________</w:t>
            </w:r>
          </w:p>
        </w:tc>
      </w:tr>
      <w:tr w:rsidR="00A768E6" w:rsidRPr="00A768E6" w:rsidTr="009D1837">
        <w:trPr>
          <w:trHeight w:val="260"/>
        </w:trPr>
        <w:tc>
          <w:tcPr>
            <w:tcW w:w="3010" w:type="dxa"/>
            <w:vMerge/>
            <w:shd w:val="clear" w:color="auto" w:fill="F2F2F2" w:themeFill="background1" w:themeFillShade="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58" w:type="dxa"/>
            <w:vMerge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58" w:type="dxa"/>
            <w:vMerge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58" w:type="dxa"/>
            <w:vMerge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58" w:type="dxa"/>
            <w:vMerge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58" w:type="dxa"/>
            <w:vMerge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58" w:type="dxa"/>
            <w:vMerge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</w:p>
        </w:tc>
      </w:tr>
      <w:tr w:rsidR="00A768E6" w:rsidRPr="004B28EF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 xml:space="preserve">Demander au </w:t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>client</w:t>
            </w: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 xml:space="preserve"> s'il présente des signes et des symptômes d'infections aiguës par le VIH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</w:tr>
      <w:tr w:rsidR="00A768E6" w:rsidRPr="004B28EF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proofErr w:type="spellStart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Effets</w:t>
            </w:r>
            <w:proofErr w:type="spellEnd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secondaires</w:t>
            </w:r>
            <w:proofErr w:type="spellEnd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voir</w:t>
            </w:r>
            <w:proofErr w:type="spellEnd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codes)</w:t>
            </w:r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</w:tr>
      <w:tr w:rsidR="00A768E6" w:rsidRPr="004B28EF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Estim</w:t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ation</w:t>
            </w:r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A768E6" w:rsidRPr="004B28EF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>IST nouvellement diagnostiquée</w:t>
            </w:r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 xml:space="preserve"> (O/N)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 xml:space="preserve">□  </w:t>
            </w:r>
            <w:proofErr w:type="spellStart"/>
            <w:r w:rsidRPr="004B28EF">
              <w:rPr>
                <w:rFonts w:ascii="Garamond" w:hAnsi="Garamond"/>
                <w:sz w:val="20"/>
                <w:szCs w:val="20"/>
              </w:rPr>
              <w:t>Oui</w:t>
            </w:r>
            <w:proofErr w:type="spellEnd"/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  Non</w:t>
            </w:r>
          </w:p>
        </w:tc>
      </w:tr>
      <w:tr w:rsidR="00A768E6" w:rsidRPr="00A768E6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F61171" w:rsidRDefault="00A768E6" w:rsidP="004B28EF">
            <w:pPr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 xml:space="preserve">Observance : nombre de comprimés non pris au cours de la semaine dernière/7 derniers jours </w:t>
            </w:r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(cocher)</w:t>
            </w:r>
          </w:p>
        </w:tc>
        <w:tc>
          <w:tcPr>
            <w:tcW w:w="165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2+ 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&lt;2 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Ne sait pas         </w:t>
            </w:r>
          </w:p>
        </w:tc>
        <w:tc>
          <w:tcPr>
            <w:tcW w:w="1658" w:type="dxa"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2+ 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&lt;2 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Ne sait pas         </w:t>
            </w:r>
          </w:p>
        </w:tc>
        <w:tc>
          <w:tcPr>
            <w:tcW w:w="165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2+ 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&lt;2 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Ne sait pas         </w:t>
            </w:r>
          </w:p>
        </w:tc>
        <w:tc>
          <w:tcPr>
            <w:tcW w:w="1658" w:type="dxa"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2+ 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&lt;2 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Ne sait pas         </w:t>
            </w:r>
          </w:p>
        </w:tc>
        <w:tc>
          <w:tcPr>
            <w:tcW w:w="165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2+ 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&lt;2 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Ne sait pas         </w:t>
            </w:r>
          </w:p>
        </w:tc>
        <w:tc>
          <w:tcPr>
            <w:tcW w:w="1658" w:type="dxa"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2+ 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&lt;2 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Ne sait pas         </w:t>
            </w:r>
          </w:p>
        </w:tc>
        <w:tc>
          <w:tcPr>
            <w:tcW w:w="165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2+ 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&lt;2 comprimés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Ne sait pas         </w:t>
            </w:r>
          </w:p>
        </w:tc>
      </w:tr>
      <w:tr w:rsidR="00A768E6" w:rsidRPr="004B28EF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>Soutien à l'observance offert</w:t>
            </w:r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 xml:space="preserve"> (cocher)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A768E6" w:rsidRPr="004B28EF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>Soutien pour la réduction des risques offert</w:t>
            </w:r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 xml:space="preserve"> (cocher)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A768E6" w:rsidRPr="004B28EF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proofErr w:type="spellStart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Préservatifs</w:t>
            </w:r>
            <w:proofErr w:type="spellEnd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distribués</w:t>
            </w:r>
            <w:proofErr w:type="spellEnd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cocher</w:t>
            </w:r>
            <w:proofErr w:type="spellEnd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A768E6" w:rsidRPr="004B28EF" w:rsidTr="009D1837">
        <w:trPr>
          <w:trHeight w:val="404"/>
        </w:trPr>
        <w:tc>
          <w:tcPr>
            <w:tcW w:w="3010" w:type="dxa"/>
            <w:shd w:val="clear" w:color="auto" w:fill="F2F2F2" w:themeFill="background1" w:themeFillShade="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highlight w:val="yellow"/>
              </w:rPr>
            </w:pPr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Enceintes </w:t>
            </w:r>
            <w:proofErr w:type="spellStart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ou</w:t>
            </w:r>
            <w:proofErr w:type="spellEnd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allaitant</w:t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e</w:t>
            </w:r>
            <w:proofErr w:type="spellEnd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cocher</w:t>
            </w:r>
            <w:proofErr w:type="spellEnd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  <w:shd w:val="clear" w:color="auto" w:fill="F2F2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  <w:tc>
          <w:tcPr>
            <w:tcW w:w="1658" w:type="dxa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□</w:t>
            </w:r>
          </w:p>
        </w:tc>
      </w:tr>
      <w:tr w:rsidR="00A768E6" w:rsidRPr="00A768E6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 xml:space="preserve">Renouvellement de l'ordonnance pour la </w:t>
            </w:r>
            <w:proofErr w:type="spellStart"/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>PrEP</w:t>
            </w:r>
            <w:proofErr w:type="spellEnd"/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 xml:space="preserve"> :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 xml:space="preserve">type de </w:t>
            </w:r>
            <w:proofErr w:type="spellStart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PrEP</w:t>
            </w:r>
            <w:proofErr w:type="spellEnd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 xml:space="preserve"> (ARV) prescrite (cocher)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</w:pPr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</w:pPr>
            <w:proofErr w:type="spellStart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Quantité</w:t>
            </w:r>
            <w:proofErr w:type="spellEnd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 xml:space="preserve"> de </w:t>
            </w:r>
            <w:proofErr w:type="spellStart"/>
            <w:r w:rsidRPr="004B28EF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</w:rPr>
              <w:t>comprimés</w:t>
            </w:r>
            <w:proofErr w:type="spellEnd"/>
          </w:p>
        </w:tc>
        <w:tc>
          <w:tcPr>
            <w:tcW w:w="165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 TDF/FTC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TDF/3TC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# de comprimés : __</w:t>
            </w:r>
          </w:p>
        </w:tc>
        <w:tc>
          <w:tcPr>
            <w:tcW w:w="1658" w:type="dxa"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 TDF/FTC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TDF/3TC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# de comprimés : __</w:t>
            </w:r>
          </w:p>
        </w:tc>
        <w:tc>
          <w:tcPr>
            <w:tcW w:w="165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 TDF/FTC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TDF/3TC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# de comprimés : __</w:t>
            </w:r>
          </w:p>
        </w:tc>
        <w:tc>
          <w:tcPr>
            <w:tcW w:w="1658" w:type="dxa"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 TDF/FTC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TDF/3TC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# de comprimés : __</w:t>
            </w:r>
          </w:p>
        </w:tc>
        <w:tc>
          <w:tcPr>
            <w:tcW w:w="165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 TDF/FTC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TDF/3TC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# de comprimés : __</w:t>
            </w:r>
          </w:p>
        </w:tc>
        <w:tc>
          <w:tcPr>
            <w:tcW w:w="1658" w:type="dxa"/>
            <w:shd w:val="clear" w:color="auto" w:fill="F2F2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 TDF/FTC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TDF/3TC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# de comprimés : __</w:t>
            </w:r>
          </w:p>
        </w:tc>
        <w:tc>
          <w:tcPr>
            <w:tcW w:w="1658" w:type="dxa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 xml:space="preserve">□  TDF/FTC 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TDF/3TC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□  TDF</w:t>
            </w:r>
          </w:p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hAnsi="Garamond"/>
                <w:sz w:val="20"/>
                <w:szCs w:val="20"/>
                <w:lang w:val="fr-FR"/>
              </w:rPr>
              <w:t># de comprimés : __</w:t>
            </w:r>
          </w:p>
        </w:tc>
      </w:tr>
      <w:tr w:rsidR="00A768E6" w:rsidRPr="004B28EF" w:rsidTr="009D1837">
        <w:tc>
          <w:tcPr>
            <w:tcW w:w="3010" w:type="dxa"/>
            <w:shd w:val="clear" w:color="auto" w:fill="F2F2F2" w:themeFill="background1" w:themeFillShade="F2"/>
          </w:tcPr>
          <w:p w:rsidR="00A768E6" w:rsidRPr="00F61171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</w:pPr>
            <w:r w:rsidRPr="00F61171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  <w:lang w:val="fr-FR"/>
              </w:rPr>
              <w:t>Date de la prochaine consultation</w:t>
            </w:r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jj</w:t>
            </w:r>
            <w:proofErr w:type="spellEnd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/mm/</w:t>
            </w:r>
            <w:proofErr w:type="spellStart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aa</w:t>
            </w:r>
            <w:proofErr w:type="spellEnd"/>
            <w:r w:rsidRPr="00F61171">
              <w:rPr>
                <w:rFonts w:ascii="Garamond" w:eastAsia="MyriadPro-BoldCond" w:hAnsi="Garamond" w:cs="MyriadPro-BoldCond"/>
                <w:bCs/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1658" w:type="dxa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shd w:val="clear" w:color="auto" w:fill="F2F2F2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  <w:tc>
          <w:tcPr>
            <w:tcW w:w="1658" w:type="dxa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4B28EF">
              <w:rPr>
                <w:rFonts w:ascii="Garamond" w:hAnsi="Garamond"/>
                <w:sz w:val="20"/>
                <w:szCs w:val="20"/>
              </w:rPr>
              <w:t>___/___/___</w:t>
            </w:r>
          </w:p>
        </w:tc>
      </w:tr>
      <w:tr w:rsidR="00A768E6" w:rsidRPr="004B28EF" w:rsidTr="009D1837">
        <w:trPr>
          <w:trHeight w:val="665"/>
        </w:trPr>
        <w:tc>
          <w:tcPr>
            <w:tcW w:w="3010" w:type="dxa"/>
            <w:shd w:val="clear" w:color="auto" w:fill="F2F2F2" w:themeFill="background1" w:themeFillShade="F2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4B28EF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Observations :</w:t>
            </w:r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2F2F2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A768E6" w:rsidRPr="004B28EF" w:rsidRDefault="00A768E6" w:rsidP="004B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768E6" w:rsidRPr="008B1147" w:rsidRDefault="00B31108" w:rsidP="00BF00A3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8A06" wp14:editId="2D48EC49">
                <wp:simplePos x="0" y="0"/>
                <wp:positionH relativeFrom="column">
                  <wp:posOffset>-50165</wp:posOffset>
                </wp:positionH>
                <wp:positionV relativeFrom="paragraph">
                  <wp:posOffset>17780</wp:posOffset>
                </wp:positionV>
                <wp:extent cx="9253855" cy="482600"/>
                <wp:effectExtent l="0" t="0" r="444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38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8E6" w:rsidRPr="00F61171" w:rsidRDefault="00A768E6" w:rsidP="00763DC1">
                            <w:pPr>
                              <w:rPr>
                                <w:lang w:val="fr-FR"/>
                              </w:rPr>
                            </w:pPr>
                            <w:r w:rsidRPr="00F61171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Effets secondaires</w:t>
                            </w:r>
                            <w:r w:rsidRPr="00F61171">
                              <w:rPr>
                                <w:rFonts w:ascii="Garamond" w:hAnsi="Garamond"/>
                                <w:sz w:val="20"/>
                                <w:szCs w:val="20"/>
                                <w:lang w:val="fr-FR"/>
                              </w:rPr>
                              <w:t> : A=Douleur abdominale/E=Éruption cutanée/N=Nausée/V=Vomissements/D=Diarrhée/F=Fatigue/G=Gonflement des ganglions lymphatiques et également R=Fièvre/A=Autre (veuillez spécifier)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95pt;margin-top:1.4pt;width:728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M5IQIAACMEAAAOAAAAZHJzL2Uyb0RvYy54bWysU11v2yAUfZ+0/4B4X+x4cZ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" stroked="f">
                <v:textbox>
                  <w:txbxContent>
                    <w:p w:rsidR="00A768E6" w:rsidRPr="00F61171" w:rsidRDefault="00A768E6" w:rsidP="00763DC1">
                      <w:pPr>
                        <w:rPr>
                          <w:lang w:val="fr-FR"/>
                        </w:rPr>
                      </w:pPr>
                      <w:r w:rsidRPr="00F61171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>Effets secondaires</w:t>
                      </w:r>
                      <w:r w:rsidRPr="00F61171">
                        <w:rPr>
                          <w:rFonts w:ascii="Garamond" w:hAnsi="Garamond"/>
                          <w:sz w:val="20"/>
                          <w:szCs w:val="20"/>
                          <w:lang w:val="fr-FR"/>
                        </w:rPr>
                        <w:t> : A=Douleur abdominale/E=Éruption cutanée/N=Nausée/V=Vomissements/D=Diarrhée/F=Fatigue/G=Gonflement des ganglions lymphatiques et également R=Fièvre/A=Autre (veuillez spécifier)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8E6" w:rsidRPr="008B1147" w:rsidSect="00AB3254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DA" w:rsidRDefault="000003DA" w:rsidP="000E3422">
      <w:pPr>
        <w:spacing w:after="0" w:line="240" w:lineRule="auto"/>
      </w:pPr>
      <w:r>
        <w:separator/>
      </w:r>
    </w:p>
  </w:endnote>
  <w:endnote w:type="continuationSeparator" w:id="0">
    <w:p w:rsidR="000003DA" w:rsidRDefault="000003DA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E6" w:rsidRDefault="00A768E6" w:rsidP="00455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8E6" w:rsidRDefault="00A768E6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8E6" w:rsidRDefault="00A768E6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8E6" w:rsidRDefault="00A768E6" w:rsidP="008C2C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E6" w:rsidRDefault="00A768E6" w:rsidP="00455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FEF">
      <w:rPr>
        <w:rStyle w:val="PageNumber"/>
        <w:noProof/>
      </w:rPr>
      <w:t>2</w:t>
    </w:r>
    <w:r>
      <w:rPr>
        <w:rStyle w:val="PageNumber"/>
      </w:rPr>
      <w:fldChar w:fldCharType="end"/>
    </w:r>
  </w:p>
  <w:p w:rsidR="00A768E6" w:rsidRDefault="00A768E6" w:rsidP="008C2CAF">
    <w:pPr>
      <w:pStyle w:val="Footer"/>
      <w:ind w:right="360"/>
    </w:pPr>
    <w:r>
      <w:t xml:space="preserve">Rapport </w:t>
    </w:r>
    <w:proofErr w:type="spellStart"/>
    <w:r>
      <w:t>d'établissement</w:t>
    </w:r>
    <w:proofErr w:type="spellEnd"/>
    <w:r>
      <w:t xml:space="preserve"> </w:t>
    </w:r>
    <w:proofErr w:type="spellStart"/>
    <w:r>
      <w:t>PrEP</w:t>
    </w:r>
    <w:proofErr w:type="spellEnd"/>
    <w:r>
      <w:t xml:space="preserve">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E6" w:rsidRDefault="00A768E6" w:rsidP="00455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A768E6" w:rsidRDefault="00A768E6" w:rsidP="008C2CAF">
    <w:pPr>
      <w:pStyle w:val="Footer"/>
      <w:ind w:right="360"/>
    </w:pPr>
  </w:p>
  <w:p w:rsidR="00A768E6" w:rsidRDefault="00A768E6">
    <w:pPr>
      <w:pStyle w:val="Footer"/>
    </w:pPr>
    <w:r>
      <w:t xml:space="preserve">Rapport </w:t>
    </w:r>
    <w:proofErr w:type="spellStart"/>
    <w:r>
      <w:t>d'établissement</w:t>
    </w:r>
    <w:proofErr w:type="spellEnd"/>
    <w:r>
      <w:t xml:space="preserve"> </w:t>
    </w:r>
    <w:proofErr w:type="spellStart"/>
    <w:r>
      <w:t>PrEP</w:t>
    </w:r>
    <w:proofErr w:type="spellEnd"/>
    <w:r>
      <w:tab/>
    </w:r>
    <w:r>
      <w:tab/>
      <w:t>2</w: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E6" w:rsidRDefault="00A768E6" w:rsidP="004551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FEF">
      <w:rPr>
        <w:rStyle w:val="PageNumber"/>
        <w:noProof/>
      </w:rPr>
      <w:t>3</w:t>
    </w:r>
    <w:r>
      <w:rPr>
        <w:rStyle w:val="PageNumber"/>
      </w:rPr>
      <w:fldChar w:fldCharType="end"/>
    </w:r>
  </w:p>
  <w:p w:rsidR="00A768E6" w:rsidRPr="00AB67D7" w:rsidRDefault="00A768E6" w:rsidP="008C2CAF">
    <w:pPr>
      <w:pStyle w:val="Footer"/>
      <w:ind w:right="360"/>
    </w:pPr>
    <w:r>
      <w:t xml:space="preserve">Rapport </w:t>
    </w:r>
    <w:proofErr w:type="spellStart"/>
    <w:r>
      <w:t>d'établissement</w:t>
    </w:r>
    <w:proofErr w:type="spellEnd"/>
    <w:r>
      <w:t xml:space="preserve"> </w:t>
    </w:r>
    <w:proofErr w:type="spellStart"/>
    <w:r>
      <w:t>PrEP</w:t>
    </w:r>
    <w:proofErr w:type="spellEnd"/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DA" w:rsidRDefault="000003DA" w:rsidP="000E3422">
      <w:pPr>
        <w:spacing w:after="0" w:line="240" w:lineRule="auto"/>
      </w:pPr>
      <w:r>
        <w:separator/>
      </w:r>
    </w:p>
  </w:footnote>
  <w:footnote w:type="continuationSeparator" w:id="0">
    <w:p w:rsidR="000003DA" w:rsidRDefault="000003DA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="MS Mincho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="MS Mincho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03DA"/>
    <w:rsid w:val="00003BCA"/>
    <w:rsid w:val="0000596B"/>
    <w:rsid w:val="000274FC"/>
    <w:rsid w:val="00032B0E"/>
    <w:rsid w:val="00037BBA"/>
    <w:rsid w:val="00045B68"/>
    <w:rsid w:val="00045BE3"/>
    <w:rsid w:val="00051B24"/>
    <w:rsid w:val="00054391"/>
    <w:rsid w:val="00084E5B"/>
    <w:rsid w:val="000866FA"/>
    <w:rsid w:val="00087945"/>
    <w:rsid w:val="00096578"/>
    <w:rsid w:val="000C4E64"/>
    <w:rsid w:val="000D25FD"/>
    <w:rsid w:val="000D45F9"/>
    <w:rsid w:val="000E3422"/>
    <w:rsid w:val="000E4431"/>
    <w:rsid w:val="000F2995"/>
    <w:rsid w:val="00122267"/>
    <w:rsid w:val="00134A51"/>
    <w:rsid w:val="0014613E"/>
    <w:rsid w:val="00165237"/>
    <w:rsid w:val="00185485"/>
    <w:rsid w:val="001A124D"/>
    <w:rsid w:val="001A5D5C"/>
    <w:rsid w:val="001B1929"/>
    <w:rsid w:val="001B2C04"/>
    <w:rsid w:val="001B4F03"/>
    <w:rsid w:val="001C57B0"/>
    <w:rsid w:val="001C7AE4"/>
    <w:rsid w:val="001D179B"/>
    <w:rsid w:val="002076B4"/>
    <w:rsid w:val="00233439"/>
    <w:rsid w:val="00237BA6"/>
    <w:rsid w:val="00242D96"/>
    <w:rsid w:val="0024316B"/>
    <w:rsid w:val="00254030"/>
    <w:rsid w:val="00274D15"/>
    <w:rsid w:val="00276825"/>
    <w:rsid w:val="002806D3"/>
    <w:rsid w:val="00285962"/>
    <w:rsid w:val="002957B0"/>
    <w:rsid w:val="002A7726"/>
    <w:rsid w:val="002B2C3C"/>
    <w:rsid w:val="002B5CE5"/>
    <w:rsid w:val="002C7252"/>
    <w:rsid w:val="002D3584"/>
    <w:rsid w:val="002D4088"/>
    <w:rsid w:val="002D6DDD"/>
    <w:rsid w:val="002E05AF"/>
    <w:rsid w:val="002E372D"/>
    <w:rsid w:val="00302983"/>
    <w:rsid w:val="00305CC8"/>
    <w:rsid w:val="00312DDE"/>
    <w:rsid w:val="00317C85"/>
    <w:rsid w:val="00323D85"/>
    <w:rsid w:val="0034736A"/>
    <w:rsid w:val="00366BEF"/>
    <w:rsid w:val="003743B7"/>
    <w:rsid w:val="00374617"/>
    <w:rsid w:val="0038600E"/>
    <w:rsid w:val="003908D3"/>
    <w:rsid w:val="00391578"/>
    <w:rsid w:val="003B28B7"/>
    <w:rsid w:val="003F3C9F"/>
    <w:rsid w:val="0040634C"/>
    <w:rsid w:val="00424218"/>
    <w:rsid w:val="00433171"/>
    <w:rsid w:val="0045066F"/>
    <w:rsid w:val="00453092"/>
    <w:rsid w:val="00455136"/>
    <w:rsid w:val="00456B4E"/>
    <w:rsid w:val="004636BF"/>
    <w:rsid w:val="004656E5"/>
    <w:rsid w:val="00480EBF"/>
    <w:rsid w:val="00487904"/>
    <w:rsid w:val="00497C58"/>
    <w:rsid w:val="004B28EF"/>
    <w:rsid w:val="004D2B91"/>
    <w:rsid w:val="004D3BEB"/>
    <w:rsid w:val="004D6AB5"/>
    <w:rsid w:val="004D72D5"/>
    <w:rsid w:val="004E6E51"/>
    <w:rsid w:val="004F08E0"/>
    <w:rsid w:val="004F2246"/>
    <w:rsid w:val="004F25EE"/>
    <w:rsid w:val="00503086"/>
    <w:rsid w:val="00510283"/>
    <w:rsid w:val="005166C3"/>
    <w:rsid w:val="00542364"/>
    <w:rsid w:val="0055583E"/>
    <w:rsid w:val="00567A75"/>
    <w:rsid w:val="005724E7"/>
    <w:rsid w:val="00577C7D"/>
    <w:rsid w:val="005B59C6"/>
    <w:rsid w:val="005C4D79"/>
    <w:rsid w:val="005E3333"/>
    <w:rsid w:val="005E467E"/>
    <w:rsid w:val="005F3D92"/>
    <w:rsid w:val="005F5039"/>
    <w:rsid w:val="00610947"/>
    <w:rsid w:val="00615B78"/>
    <w:rsid w:val="00621FDC"/>
    <w:rsid w:val="006252F7"/>
    <w:rsid w:val="006300CA"/>
    <w:rsid w:val="00635830"/>
    <w:rsid w:val="00642E50"/>
    <w:rsid w:val="00644DE5"/>
    <w:rsid w:val="00644FEF"/>
    <w:rsid w:val="006527D5"/>
    <w:rsid w:val="00664998"/>
    <w:rsid w:val="006662EE"/>
    <w:rsid w:val="006956E5"/>
    <w:rsid w:val="0069648D"/>
    <w:rsid w:val="006A3CF8"/>
    <w:rsid w:val="006B6FBE"/>
    <w:rsid w:val="006C18E3"/>
    <w:rsid w:val="006C496C"/>
    <w:rsid w:val="006E1D26"/>
    <w:rsid w:val="006F2DB2"/>
    <w:rsid w:val="007127C6"/>
    <w:rsid w:val="00720FDF"/>
    <w:rsid w:val="0074039B"/>
    <w:rsid w:val="00743080"/>
    <w:rsid w:val="00750873"/>
    <w:rsid w:val="007542F7"/>
    <w:rsid w:val="00763DC1"/>
    <w:rsid w:val="00780F9E"/>
    <w:rsid w:val="00785670"/>
    <w:rsid w:val="007A1DEB"/>
    <w:rsid w:val="007A6BD5"/>
    <w:rsid w:val="007C415A"/>
    <w:rsid w:val="007C7B7F"/>
    <w:rsid w:val="007D630D"/>
    <w:rsid w:val="007E1E8F"/>
    <w:rsid w:val="007F514A"/>
    <w:rsid w:val="00807641"/>
    <w:rsid w:val="00810D40"/>
    <w:rsid w:val="008345AC"/>
    <w:rsid w:val="008349B0"/>
    <w:rsid w:val="00836269"/>
    <w:rsid w:val="00847243"/>
    <w:rsid w:val="008563EC"/>
    <w:rsid w:val="008A0587"/>
    <w:rsid w:val="008A16E8"/>
    <w:rsid w:val="008B1147"/>
    <w:rsid w:val="008C1B69"/>
    <w:rsid w:val="008C2CAF"/>
    <w:rsid w:val="008C6239"/>
    <w:rsid w:val="008C6689"/>
    <w:rsid w:val="00900B06"/>
    <w:rsid w:val="00903B28"/>
    <w:rsid w:val="00920D61"/>
    <w:rsid w:val="00924C1E"/>
    <w:rsid w:val="009252A6"/>
    <w:rsid w:val="0092669C"/>
    <w:rsid w:val="0093386F"/>
    <w:rsid w:val="009400B9"/>
    <w:rsid w:val="00940B4B"/>
    <w:rsid w:val="009646F6"/>
    <w:rsid w:val="009679FA"/>
    <w:rsid w:val="00976665"/>
    <w:rsid w:val="00980837"/>
    <w:rsid w:val="009812C9"/>
    <w:rsid w:val="00984E73"/>
    <w:rsid w:val="009A3367"/>
    <w:rsid w:val="009D1837"/>
    <w:rsid w:val="009D536A"/>
    <w:rsid w:val="009D5625"/>
    <w:rsid w:val="009E0A6C"/>
    <w:rsid w:val="009F016D"/>
    <w:rsid w:val="00A0050E"/>
    <w:rsid w:val="00A111C0"/>
    <w:rsid w:val="00A344D7"/>
    <w:rsid w:val="00A46C82"/>
    <w:rsid w:val="00A5056B"/>
    <w:rsid w:val="00A517A1"/>
    <w:rsid w:val="00A764AF"/>
    <w:rsid w:val="00A768E6"/>
    <w:rsid w:val="00A76FF8"/>
    <w:rsid w:val="00A77BE2"/>
    <w:rsid w:val="00A90F2D"/>
    <w:rsid w:val="00A91128"/>
    <w:rsid w:val="00AA048F"/>
    <w:rsid w:val="00AA52F0"/>
    <w:rsid w:val="00AB3254"/>
    <w:rsid w:val="00AB67D7"/>
    <w:rsid w:val="00AC4265"/>
    <w:rsid w:val="00AD3A39"/>
    <w:rsid w:val="00AD65F3"/>
    <w:rsid w:val="00AE332F"/>
    <w:rsid w:val="00B01567"/>
    <w:rsid w:val="00B02D6F"/>
    <w:rsid w:val="00B03D40"/>
    <w:rsid w:val="00B273E8"/>
    <w:rsid w:val="00B31108"/>
    <w:rsid w:val="00B31BA8"/>
    <w:rsid w:val="00B31F14"/>
    <w:rsid w:val="00B34E06"/>
    <w:rsid w:val="00B6534A"/>
    <w:rsid w:val="00B67920"/>
    <w:rsid w:val="00B816F2"/>
    <w:rsid w:val="00B84165"/>
    <w:rsid w:val="00B94D73"/>
    <w:rsid w:val="00BB085B"/>
    <w:rsid w:val="00BC4CDF"/>
    <w:rsid w:val="00BD525D"/>
    <w:rsid w:val="00BF00A3"/>
    <w:rsid w:val="00C141A6"/>
    <w:rsid w:val="00C31A25"/>
    <w:rsid w:val="00C33F62"/>
    <w:rsid w:val="00C750F1"/>
    <w:rsid w:val="00C97CCB"/>
    <w:rsid w:val="00CA2381"/>
    <w:rsid w:val="00CB0DBA"/>
    <w:rsid w:val="00CB1332"/>
    <w:rsid w:val="00CC5014"/>
    <w:rsid w:val="00CC58E2"/>
    <w:rsid w:val="00CD672B"/>
    <w:rsid w:val="00CE7BDB"/>
    <w:rsid w:val="00D14BC3"/>
    <w:rsid w:val="00D24D90"/>
    <w:rsid w:val="00D2514D"/>
    <w:rsid w:val="00D32AB0"/>
    <w:rsid w:val="00D5034C"/>
    <w:rsid w:val="00D51B9B"/>
    <w:rsid w:val="00D52231"/>
    <w:rsid w:val="00D52E46"/>
    <w:rsid w:val="00D62DBA"/>
    <w:rsid w:val="00D65E2A"/>
    <w:rsid w:val="00D76506"/>
    <w:rsid w:val="00D9145F"/>
    <w:rsid w:val="00DA5346"/>
    <w:rsid w:val="00DA5CD3"/>
    <w:rsid w:val="00E00009"/>
    <w:rsid w:val="00E571DA"/>
    <w:rsid w:val="00E62448"/>
    <w:rsid w:val="00E6494E"/>
    <w:rsid w:val="00E67831"/>
    <w:rsid w:val="00E720CD"/>
    <w:rsid w:val="00E73A5D"/>
    <w:rsid w:val="00EA2DA3"/>
    <w:rsid w:val="00EB3662"/>
    <w:rsid w:val="00EB44BD"/>
    <w:rsid w:val="00ED2266"/>
    <w:rsid w:val="00F00C97"/>
    <w:rsid w:val="00F023EE"/>
    <w:rsid w:val="00F12E3E"/>
    <w:rsid w:val="00F3143D"/>
    <w:rsid w:val="00F4101E"/>
    <w:rsid w:val="00F412DE"/>
    <w:rsid w:val="00F61171"/>
    <w:rsid w:val="00F611EF"/>
    <w:rsid w:val="00F75D68"/>
    <w:rsid w:val="00F7682A"/>
    <w:rsid w:val="00F77894"/>
    <w:rsid w:val="00F84D68"/>
    <w:rsid w:val="00F867A2"/>
    <w:rsid w:val="00F92E36"/>
    <w:rsid w:val="00FB7881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5E467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E467E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4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422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3422"/>
    <w:pPr>
      <w:numPr>
        <w:ilvl w:val="1"/>
      </w:numPr>
    </w:pPr>
    <w:rPr>
      <w:rFonts w:ascii="Cambria" w:eastAsia="MS Goth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3422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669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2669C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color w:val="000000"/>
    </w:rPr>
  </w:style>
  <w:style w:type="table" w:customStyle="1" w:styleId="PlainTable1">
    <w:name w:val="Plain Table 1"/>
    <w:uiPriority w:val="99"/>
    <w:rsid w:val="003F3C9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5F5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763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B31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31BA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BA8"/>
    <w:rPr>
      <w:rFonts w:cs="Times New Roman"/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uiPriority w:val="99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uiPriority w:val="99"/>
    <w:semiHidden/>
    <w:locked/>
    <w:rsid w:val="007127C6"/>
    <w:rPr>
      <w:rFonts w:ascii="Rockwell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8C2CAF"/>
    <w:rPr>
      <w:rFonts w:cs="Times New Roman"/>
    </w:rPr>
  </w:style>
  <w:style w:type="table" w:styleId="LightList">
    <w:name w:val="Light List"/>
    <w:basedOn w:val="TableNormal"/>
    <w:uiPriority w:val="61"/>
    <w:rsid w:val="00323D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5E467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E467E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4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422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3422"/>
    <w:pPr>
      <w:numPr>
        <w:ilvl w:val="1"/>
      </w:numPr>
    </w:pPr>
    <w:rPr>
      <w:rFonts w:ascii="Cambria" w:eastAsia="MS Goth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3422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669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2669C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F3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color w:val="000000"/>
    </w:rPr>
  </w:style>
  <w:style w:type="table" w:customStyle="1" w:styleId="PlainTable1">
    <w:name w:val="Plain Table 1"/>
    <w:uiPriority w:val="99"/>
    <w:rsid w:val="003F3C9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5F5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763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B31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31BA8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BA8"/>
    <w:rPr>
      <w:rFonts w:cs="Times New Roman"/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uiPriority w:val="99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uiPriority w:val="99"/>
    <w:semiHidden/>
    <w:locked/>
    <w:rsid w:val="007127C6"/>
    <w:rPr>
      <w:rFonts w:ascii="Rockwell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8C2CAF"/>
    <w:rPr>
      <w:rFonts w:cs="Times New Roman"/>
    </w:rPr>
  </w:style>
  <w:style w:type="table" w:styleId="LightList">
    <w:name w:val="Light List"/>
    <w:basedOn w:val="TableNormal"/>
    <w:uiPriority w:val="61"/>
    <w:rsid w:val="00323D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5859-CD73-4DFD-A925-FF97BBDD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PROPHYLAXIE PRÉ-EXPOSITION (PREP) : Rapport d'établissement</vt:lpstr>
    </vt:vector>
  </TitlesOfParts>
  <Company>Columbia University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PROPHYLAXIE PRÉ-EXPOSITION (PREP) : Rapport d'établissement</dc:title>
  <dc:creator>Olsen, Halli</dc:creator>
  <cp:lastModifiedBy>Anne E.Schoeneborn</cp:lastModifiedBy>
  <cp:revision>3</cp:revision>
  <cp:lastPrinted>2017-04-17T16:11:00Z</cp:lastPrinted>
  <dcterms:created xsi:type="dcterms:W3CDTF">2017-04-03T17:37:00Z</dcterms:created>
  <dcterms:modified xsi:type="dcterms:W3CDTF">2017-04-17T16:17:00Z</dcterms:modified>
</cp:coreProperties>
</file>